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69" w:rsidRDefault="008004F5" w:rsidP="00300E69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69" w:rsidRPr="00E43831" w:rsidRDefault="00300E69" w:rsidP="00300E69">
      <w:pPr>
        <w:jc w:val="center"/>
        <w:rPr>
          <w:b/>
          <w:sz w:val="28"/>
          <w:szCs w:val="28"/>
        </w:rPr>
      </w:pPr>
      <w:r w:rsidRPr="00E43831">
        <w:rPr>
          <w:b/>
          <w:sz w:val="28"/>
          <w:szCs w:val="28"/>
        </w:rPr>
        <w:t>АДМИНИСТРАЦИЯ</w:t>
      </w:r>
    </w:p>
    <w:p w:rsidR="00300E69" w:rsidRPr="00E43831" w:rsidRDefault="00300E69" w:rsidP="00300E69">
      <w:pPr>
        <w:jc w:val="center"/>
        <w:rPr>
          <w:b/>
          <w:sz w:val="28"/>
          <w:szCs w:val="28"/>
        </w:rPr>
      </w:pPr>
      <w:r w:rsidRPr="00E43831">
        <w:rPr>
          <w:b/>
          <w:sz w:val="28"/>
          <w:szCs w:val="28"/>
        </w:rPr>
        <w:t>БОГУЧАРСКОГО МУНИЦИПАЛЬНОГО РАЙОНА</w:t>
      </w:r>
    </w:p>
    <w:p w:rsidR="00300E69" w:rsidRPr="00E43831" w:rsidRDefault="00300E69" w:rsidP="00300E69">
      <w:pPr>
        <w:jc w:val="center"/>
        <w:rPr>
          <w:b/>
          <w:sz w:val="28"/>
          <w:szCs w:val="28"/>
        </w:rPr>
      </w:pPr>
      <w:r w:rsidRPr="00E43831">
        <w:rPr>
          <w:b/>
          <w:sz w:val="28"/>
          <w:szCs w:val="28"/>
        </w:rPr>
        <w:t>ВОРОНЕЖСКОЙ ОБЛАСТИ</w:t>
      </w:r>
    </w:p>
    <w:p w:rsidR="00300E69" w:rsidRPr="00E43831" w:rsidRDefault="00300E69" w:rsidP="00300E6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43831">
        <w:rPr>
          <w:b/>
          <w:sz w:val="28"/>
          <w:szCs w:val="28"/>
        </w:rPr>
        <w:t>ПОСТАНОВЛЕНИЕ</w:t>
      </w:r>
    </w:p>
    <w:p w:rsidR="00300E69" w:rsidRDefault="00300E69" w:rsidP="00300E69">
      <w:pPr>
        <w:rPr>
          <w:szCs w:val="28"/>
        </w:rPr>
      </w:pPr>
    </w:p>
    <w:p w:rsidR="00300E69" w:rsidRDefault="00300E69" w:rsidP="00300E6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3A62A7">
        <w:rPr>
          <w:sz w:val="28"/>
          <w:szCs w:val="28"/>
        </w:rPr>
        <w:t>23</w:t>
      </w:r>
      <w:r>
        <w:rPr>
          <w:sz w:val="28"/>
          <w:szCs w:val="28"/>
        </w:rPr>
        <w:t>»_</w:t>
      </w:r>
      <w:r w:rsidR="003A62A7">
        <w:rPr>
          <w:sz w:val="28"/>
          <w:szCs w:val="28"/>
        </w:rPr>
        <w:t>12</w:t>
      </w:r>
      <w:r>
        <w:rPr>
          <w:sz w:val="28"/>
          <w:szCs w:val="28"/>
        </w:rPr>
        <w:t xml:space="preserve">__2013 года № </w:t>
      </w:r>
      <w:r w:rsidR="003A62A7">
        <w:rPr>
          <w:sz w:val="28"/>
          <w:szCs w:val="28"/>
        </w:rPr>
        <w:t>1039</w:t>
      </w:r>
    </w:p>
    <w:p w:rsidR="00300E69" w:rsidRPr="00E651B6" w:rsidRDefault="00300E69" w:rsidP="00300E69">
      <w:pPr>
        <w:pStyle w:val="a7"/>
        <w:rPr>
          <w:sz w:val="22"/>
          <w:szCs w:val="22"/>
        </w:rPr>
      </w:pPr>
      <w:r w:rsidRPr="00E4383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E651B6">
        <w:rPr>
          <w:sz w:val="22"/>
          <w:szCs w:val="22"/>
        </w:rPr>
        <w:t>г. Богучар</w:t>
      </w:r>
    </w:p>
    <w:p w:rsidR="00300E69" w:rsidRDefault="00300E69" w:rsidP="00300E69">
      <w:pPr>
        <w:pStyle w:val="a7"/>
        <w:rPr>
          <w:sz w:val="28"/>
          <w:szCs w:val="28"/>
        </w:rPr>
      </w:pPr>
    </w:p>
    <w:p w:rsidR="00300E69" w:rsidRDefault="00300E69" w:rsidP="003A62A7">
      <w:pPr>
        <w:pStyle w:val="a7"/>
        <w:ind w:right="4720"/>
        <w:jc w:val="both"/>
        <w:rPr>
          <w:b/>
          <w:sz w:val="28"/>
          <w:szCs w:val="28"/>
        </w:rPr>
      </w:pPr>
      <w:r w:rsidRPr="00E43831">
        <w:rPr>
          <w:b/>
          <w:sz w:val="28"/>
          <w:szCs w:val="28"/>
        </w:rPr>
        <w:t>Об утверждении административного</w:t>
      </w:r>
      <w:r w:rsidR="003A62A7">
        <w:rPr>
          <w:b/>
          <w:sz w:val="28"/>
          <w:szCs w:val="28"/>
        </w:rPr>
        <w:t xml:space="preserve"> </w:t>
      </w:r>
      <w:r w:rsidRPr="00E43831">
        <w:rPr>
          <w:b/>
          <w:sz w:val="28"/>
          <w:szCs w:val="28"/>
        </w:rPr>
        <w:t>регламента по предоставлению муниципальной  услуги</w:t>
      </w:r>
      <w:r w:rsidR="003A62A7">
        <w:rPr>
          <w:b/>
          <w:sz w:val="28"/>
          <w:szCs w:val="28"/>
        </w:rPr>
        <w:t xml:space="preserve"> </w:t>
      </w:r>
      <w:r w:rsidRPr="00E43831">
        <w:rPr>
          <w:b/>
          <w:sz w:val="28"/>
          <w:szCs w:val="28"/>
        </w:rPr>
        <w:t>«Выдача разрешения на установку</w:t>
      </w:r>
      <w:r w:rsidR="003A62A7">
        <w:rPr>
          <w:b/>
          <w:sz w:val="28"/>
          <w:szCs w:val="28"/>
        </w:rPr>
        <w:t xml:space="preserve"> </w:t>
      </w:r>
      <w:r w:rsidRPr="00E43831">
        <w:rPr>
          <w:b/>
          <w:sz w:val="28"/>
          <w:szCs w:val="28"/>
        </w:rPr>
        <w:t>рекламной конструкции»</w:t>
      </w:r>
    </w:p>
    <w:p w:rsidR="0036772E" w:rsidRDefault="0036772E" w:rsidP="0036772E">
      <w:pPr>
        <w:pStyle w:val="a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(постановление администрации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proofErr w:type="gramEnd"/>
    </w:p>
    <w:p w:rsidR="0036772E" w:rsidRDefault="0036772E" w:rsidP="0036772E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16.04.2014 года № 276)</w:t>
      </w:r>
    </w:p>
    <w:p w:rsidR="0036772E" w:rsidRDefault="0036772E" w:rsidP="0036772E">
      <w:pPr>
        <w:pStyle w:val="a7"/>
        <w:ind w:right="4676"/>
        <w:jc w:val="both"/>
        <w:rPr>
          <w:sz w:val="28"/>
          <w:szCs w:val="28"/>
        </w:rPr>
      </w:pPr>
    </w:p>
    <w:p w:rsidR="0036772E" w:rsidRPr="00E43831" w:rsidRDefault="0036772E" w:rsidP="003A62A7">
      <w:pPr>
        <w:pStyle w:val="a7"/>
        <w:ind w:right="4720"/>
        <w:jc w:val="both"/>
        <w:rPr>
          <w:b/>
          <w:sz w:val="28"/>
          <w:szCs w:val="28"/>
        </w:rPr>
      </w:pPr>
    </w:p>
    <w:p w:rsidR="00300E69" w:rsidRDefault="00300E69" w:rsidP="00300E69">
      <w:pPr>
        <w:pStyle w:val="a7"/>
        <w:rPr>
          <w:sz w:val="28"/>
          <w:szCs w:val="28"/>
        </w:rPr>
      </w:pPr>
    </w:p>
    <w:p w:rsidR="00300E69" w:rsidRPr="00E43831" w:rsidRDefault="00300E69" w:rsidP="00300E69">
      <w:pPr>
        <w:pStyle w:val="a7"/>
        <w:spacing w:line="360" w:lineRule="auto"/>
        <w:jc w:val="both"/>
        <w:rPr>
          <w:b/>
          <w:sz w:val="28"/>
          <w:szCs w:val="28"/>
        </w:rPr>
      </w:pPr>
      <w:r w:rsidRPr="00E43831">
        <w:rPr>
          <w:sz w:val="28"/>
          <w:szCs w:val="28"/>
        </w:rPr>
        <w:t xml:space="preserve">            В </w:t>
      </w:r>
      <w:r w:rsidRPr="00E43831">
        <w:rPr>
          <w:rStyle w:val="FontStyle11"/>
          <w:sz w:val="28"/>
          <w:szCs w:val="28"/>
        </w:rPr>
        <w:t>соответствии с Федеральными законами: от 06.10.2003 № 131 - ФЗ «Об общих принципах организации местного самоуправления в Российской Федерации», от</w:t>
      </w:r>
      <w:r w:rsidRPr="00E43831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услуг», администрации </w:t>
      </w:r>
      <w:proofErr w:type="spellStart"/>
      <w:r w:rsidRPr="00E43831">
        <w:rPr>
          <w:sz w:val="28"/>
          <w:szCs w:val="28"/>
        </w:rPr>
        <w:t>Богучарского</w:t>
      </w:r>
      <w:proofErr w:type="spellEnd"/>
      <w:r w:rsidRPr="00E43831">
        <w:rPr>
          <w:sz w:val="28"/>
          <w:szCs w:val="28"/>
        </w:rPr>
        <w:t xml:space="preserve"> муниципального района</w:t>
      </w:r>
      <w:r w:rsidRPr="00E43831">
        <w:rPr>
          <w:b/>
          <w:sz w:val="28"/>
          <w:szCs w:val="28"/>
        </w:rPr>
        <w:t xml:space="preserve"> </w:t>
      </w:r>
      <w:r w:rsidR="00344647">
        <w:rPr>
          <w:b/>
          <w:sz w:val="28"/>
          <w:szCs w:val="28"/>
        </w:rPr>
        <w:t xml:space="preserve"> </w:t>
      </w:r>
      <w:proofErr w:type="spellStart"/>
      <w:proofErr w:type="gramStart"/>
      <w:r w:rsidRPr="00E43831">
        <w:rPr>
          <w:b/>
          <w:sz w:val="28"/>
          <w:szCs w:val="28"/>
        </w:rPr>
        <w:t>п</w:t>
      </w:r>
      <w:proofErr w:type="spellEnd"/>
      <w:proofErr w:type="gramEnd"/>
      <w:r w:rsidRPr="00E43831">
        <w:rPr>
          <w:b/>
          <w:sz w:val="28"/>
          <w:szCs w:val="28"/>
        </w:rPr>
        <w:t xml:space="preserve"> о с т а </w:t>
      </w:r>
      <w:proofErr w:type="spellStart"/>
      <w:r w:rsidRPr="00E43831">
        <w:rPr>
          <w:b/>
          <w:sz w:val="28"/>
          <w:szCs w:val="28"/>
        </w:rPr>
        <w:t>н</w:t>
      </w:r>
      <w:proofErr w:type="spellEnd"/>
      <w:r w:rsidRPr="00E43831">
        <w:rPr>
          <w:b/>
          <w:sz w:val="28"/>
          <w:szCs w:val="28"/>
        </w:rPr>
        <w:t xml:space="preserve"> о в л я е т:</w:t>
      </w:r>
    </w:p>
    <w:p w:rsidR="00300E69" w:rsidRPr="00E43831" w:rsidRDefault="00300E69" w:rsidP="00300E69">
      <w:pPr>
        <w:pStyle w:val="a7"/>
        <w:spacing w:line="360" w:lineRule="auto"/>
        <w:ind w:firstLine="900"/>
        <w:jc w:val="both"/>
        <w:rPr>
          <w:sz w:val="28"/>
          <w:szCs w:val="28"/>
        </w:rPr>
      </w:pPr>
      <w:r w:rsidRPr="00E43831">
        <w:rPr>
          <w:sz w:val="28"/>
          <w:szCs w:val="28"/>
        </w:rPr>
        <w:t xml:space="preserve"> 1.</w:t>
      </w:r>
      <w:r w:rsidR="001D7328">
        <w:rPr>
          <w:sz w:val="28"/>
          <w:szCs w:val="28"/>
        </w:rPr>
        <w:t xml:space="preserve"> </w:t>
      </w:r>
      <w:r w:rsidRPr="00E43831">
        <w:rPr>
          <w:sz w:val="28"/>
          <w:szCs w:val="28"/>
        </w:rPr>
        <w:t>Утвердить административный регламент по предоставлению муниципальной услуги «Выдача разрешения на установку рекламной конструкции» согласно приложению.</w:t>
      </w:r>
    </w:p>
    <w:p w:rsidR="00300E69" w:rsidRPr="00E43831" w:rsidRDefault="00300E69" w:rsidP="00300E69">
      <w:pPr>
        <w:pStyle w:val="a7"/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3831">
        <w:rPr>
          <w:sz w:val="28"/>
          <w:szCs w:val="28"/>
        </w:rPr>
        <w:t xml:space="preserve">2. </w:t>
      </w:r>
      <w:r w:rsidRPr="00E43831">
        <w:rPr>
          <w:noProof/>
          <w:sz w:val="28"/>
          <w:szCs w:val="28"/>
        </w:rPr>
        <w:t>Признать</w:t>
      </w:r>
      <w:r>
        <w:rPr>
          <w:noProof/>
          <w:sz w:val="28"/>
          <w:szCs w:val="28"/>
        </w:rPr>
        <w:t xml:space="preserve"> утратившим силу приложение 17 </w:t>
      </w:r>
      <w:r w:rsidRPr="00E43831">
        <w:rPr>
          <w:noProof/>
          <w:sz w:val="28"/>
          <w:szCs w:val="28"/>
        </w:rPr>
        <w:t xml:space="preserve">к </w:t>
      </w:r>
      <w:r w:rsidRPr="00E43831">
        <w:rPr>
          <w:bCs/>
          <w:sz w:val="28"/>
          <w:szCs w:val="28"/>
        </w:rPr>
        <w:t xml:space="preserve">постановлению администрации </w:t>
      </w:r>
      <w:proofErr w:type="spellStart"/>
      <w:r w:rsidRPr="00E43831">
        <w:rPr>
          <w:bCs/>
          <w:sz w:val="28"/>
          <w:szCs w:val="28"/>
        </w:rPr>
        <w:t>Богучарского</w:t>
      </w:r>
      <w:proofErr w:type="spellEnd"/>
      <w:r w:rsidRPr="00E43831">
        <w:rPr>
          <w:bCs/>
          <w:sz w:val="28"/>
          <w:szCs w:val="28"/>
        </w:rPr>
        <w:t xml:space="preserve"> муниципального района от 12.12.2011 года №</w:t>
      </w:r>
      <w:r>
        <w:rPr>
          <w:bCs/>
          <w:sz w:val="28"/>
          <w:szCs w:val="28"/>
        </w:rPr>
        <w:t xml:space="preserve"> </w:t>
      </w:r>
      <w:r w:rsidRPr="00E43831">
        <w:rPr>
          <w:bCs/>
          <w:sz w:val="28"/>
          <w:szCs w:val="28"/>
        </w:rPr>
        <w:t xml:space="preserve">636 «Об утверждении административных регламентов по предоставлению муниципальных услуг».    </w:t>
      </w:r>
    </w:p>
    <w:p w:rsidR="00300E69" w:rsidRPr="00E43831" w:rsidRDefault="00300E69" w:rsidP="00300E69">
      <w:pPr>
        <w:pStyle w:val="a7"/>
        <w:spacing w:line="360" w:lineRule="auto"/>
        <w:ind w:firstLine="900"/>
        <w:jc w:val="both"/>
        <w:rPr>
          <w:bCs/>
          <w:sz w:val="28"/>
          <w:szCs w:val="28"/>
        </w:rPr>
      </w:pPr>
      <w:r w:rsidRPr="00E43831">
        <w:rPr>
          <w:bCs/>
          <w:sz w:val="28"/>
          <w:szCs w:val="28"/>
        </w:rPr>
        <w:t xml:space="preserve">3. </w:t>
      </w:r>
      <w:proofErr w:type="gramStart"/>
      <w:r w:rsidRPr="00E43831">
        <w:rPr>
          <w:bCs/>
          <w:sz w:val="28"/>
          <w:szCs w:val="28"/>
        </w:rPr>
        <w:t>Контроль за</w:t>
      </w:r>
      <w:proofErr w:type="gramEnd"/>
      <w:r w:rsidRPr="00E43831">
        <w:rPr>
          <w:bCs/>
          <w:sz w:val="28"/>
          <w:szCs w:val="28"/>
        </w:rPr>
        <w:t xml:space="preserve"> выполнением данного постановления возложить на заместителя главы администрации </w:t>
      </w:r>
      <w:proofErr w:type="spellStart"/>
      <w:r w:rsidRPr="00E43831">
        <w:rPr>
          <w:bCs/>
          <w:sz w:val="28"/>
          <w:szCs w:val="28"/>
        </w:rPr>
        <w:t>Богучарского</w:t>
      </w:r>
      <w:proofErr w:type="spellEnd"/>
      <w:r w:rsidRPr="00E43831">
        <w:rPr>
          <w:bCs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Pr="00E43831">
        <w:rPr>
          <w:bCs/>
          <w:sz w:val="28"/>
          <w:szCs w:val="28"/>
        </w:rPr>
        <w:t>Самодурову</w:t>
      </w:r>
      <w:proofErr w:type="spellEnd"/>
      <w:r w:rsidRPr="00E43831">
        <w:rPr>
          <w:bCs/>
          <w:sz w:val="28"/>
          <w:szCs w:val="28"/>
        </w:rPr>
        <w:t xml:space="preserve"> Н.А.</w:t>
      </w:r>
    </w:p>
    <w:p w:rsidR="00300E69" w:rsidRPr="00E43831" w:rsidRDefault="00300E69" w:rsidP="00300E69">
      <w:pPr>
        <w:pStyle w:val="a7"/>
        <w:spacing w:line="360" w:lineRule="auto"/>
        <w:jc w:val="both"/>
        <w:rPr>
          <w:bCs/>
          <w:sz w:val="28"/>
          <w:szCs w:val="28"/>
        </w:rPr>
      </w:pPr>
    </w:p>
    <w:p w:rsidR="00300E69" w:rsidRPr="00E43831" w:rsidRDefault="00300E69" w:rsidP="00300E69">
      <w:pPr>
        <w:pStyle w:val="a7"/>
        <w:spacing w:line="360" w:lineRule="auto"/>
        <w:jc w:val="both"/>
        <w:rPr>
          <w:bCs/>
          <w:sz w:val="28"/>
          <w:szCs w:val="28"/>
        </w:rPr>
      </w:pPr>
      <w:r w:rsidRPr="00E43831">
        <w:rPr>
          <w:bCs/>
          <w:sz w:val="28"/>
          <w:szCs w:val="28"/>
        </w:rPr>
        <w:t xml:space="preserve">Глава администрации </w:t>
      </w:r>
    </w:p>
    <w:p w:rsidR="00300E69" w:rsidRPr="00E43831" w:rsidRDefault="00300E69" w:rsidP="00300E69">
      <w:pPr>
        <w:pStyle w:val="a7"/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Богучарского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Pr="00E43831">
        <w:rPr>
          <w:bCs/>
          <w:sz w:val="28"/>
          <w:szCs w:val="28"/>
        </w:rPr>
        <w:t xml:space="preserve">района                      </w:t>
      </w:r>
      <w:r>
        <w:rPr>
          <w:bCs/>
          <w:sz w:val="28"/>
          <w:szCs w:val="28"/>
        </w:rPr>
        <w:t xml:space="preserve">    </w:t>
      </w:r>
      <w:r w:rsidRPr="00E43831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</w:t>
      </w:r>
      <w:r w:rsidRPr="00E43831">
        <w:rPr>
          <w:bCs/>
          <w:sz w:val="28"/>
          <w:szCs w:val="28"/>
        </w:rPr>
        <w:t>В.В. Кузнецов</w:t>
      </w:r>
    </w:p>
    <w:p w:rsidR="00300E69" w:rsidRPr="00E43831" w:rsidRDefault="00300E69" w:rsidP="00300E69">
      <w:pPr>
        <w:pStyle w:val="a7"/>
        <w:spacing w:line="360" w:lineRule="auto"/>
        <w:rPr>
          <w:bCs/>
          <w:sz w:val="28"/>
          <w:szCs w:val="28"/>
        </w:rPr>
      </w:pPr>
    </w:p>
    <w:p w:rsidR="00300E69" w:rsidRPr="00E43831" w:rsidRDefault="00300E69" w:rsidP="00300E69">
      <w:pPr>
        <w:pStyle w:val="a7"/>
        <w:spacing w:line="360" w:lineRule="auto"/>
        <w:rPr>
          <w:bCs/>
          <w:sz w:val="28"/>
          <w:szCs w:val="28"/>
        </w:rPr>
      </w:pPr>
    </w:p>
    <w:p w:rsidR="00300E69" w:rsidRDefault="00300E69" w:rsidP="00300E69">
      <w:pPr>
        <w:pStyle w:val="a7"/>
        <w:rPr>
          <w:bCs/>
          <w:sz w:val="28"/>
          <w:szCs w:val="28"/>
        </w:rPr>
      </w:pPr>
    </w:p>
    <w:p w:rsidR="00300E69" w:rsidRDefault="00300E69" w:rsidP="00B9580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</w:t>
      </w:r>
      <w:r w:rsidR="00B95802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</w:t>
      </w:r>
      <w:r w:rsidR="00B95802">
        <w:rPr>
          <w:rFonts w:ascii="Times New Roman CYR" w:hAnsi="Times New Roman CYR" w:cs="Times New Roman CYR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sz w:val="28"/>
          <w:szCs w:val="28"/>
        </w:rPr>
        <w:t>постановлени</w:t>
      </w:r>
      <w:r w:rsidR="00B95802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300E69" w:rsidRDefault="00300E69" w:rsidP="00300E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B95802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Богучарского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</w:p>
    <w:p w:rsidR="00300E69" w:rsidRDefault="00300E69" w:rsidP="00300E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B95802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</w:p>
    <w:p w:rsidR="00300E69" w:rsidRDefault="00300E69" w:rsidP="00300E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B95802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от «</w:t>
      </w:r>
      <w:r w:rsidR="003A62A7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» _</w:t>
      </w:r>
      <w:r w:rsidR="003A62A7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__ 2013г. №</w:t>
      </w:r>
      <w:r w:rsidR="003A62A7">
        <w:rPr>
          <w:rFonts w:ascii="Times New Roman CYR" w:hAnsi="Times New Roman CYR" w:cs="Times New Roman CYR"/>
          <w:sz w:val="28"/>
          <w:szCs w:val="28"/>
        </w:rPr>
        <w:t xml:space="preserve"> 1039</w:t>
      </w:r>
    </w:p>
    <w:p w:rsidR="0036772E" w:rsidRDefault="0036772E" w:rsidP="0036772E">
      <w:pPr>
        <w:pStyle w:val="a7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(постановление администрации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proofErr w:type="gramEnd"/>
    </w:p>
    <w:p w:rsidR="0036772E" w:rsidRDefault="0036772E" w:rsidP="0036772E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16.04.2014 года № 276)</w:t>
      </w:r>
    </w:p>
    <w:p w:rsidR="0036772E" w:rsidRDefault="0036772E" w:rsidP="0036772E">
      <w:pPr>
        <w:pStyle w:val="a7"/>
        <w:ind w:right="4676"/>
        <w:jc w:val="both"/>
        <w:rPr>
          <w:sz w:val="28"/>
          <w:szCs w:val="28"/>
        </w:rPr>
      </w:pPr>
    </w:p>
    <w:p w:rsidR="0036772E" w:rsidRPr="003E37CF" w:rsidRDefault="0036772E" w:rsidP="0036772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44647" w:rsidRDefault="00344647" w:rsidP="00300E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АДМИНИСТРАТИВНЫЙ РЕГЛАМЕНТ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proofErr w:type="gramEnd"/>
    </w:p>
    <w:p w:rsidR="00300E69" w:rsidRDefault="00300E69" w:rsidP="00300E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ПРЕДОСТАВЛЕНИЮ МУНИЦИПАЛЬНОЙ УСЛУГИ</w:t>
      </w:r>
    </w:p>
    <w:p w:rsidR="00300E69" w:rsidRDefault="00300E69" w:rsidP="00300E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«ВЫДАЧА РАЗРЕШЕНИЙ НА </w:t>
      </w:r>
      <w:r w:rsidRPr="00C84266">
        <w:rPr>
          <w:b/>
          <w:bCs/>
          <w:sz w:val="28"/>
          <w:szCs w:val="28"/>
        </w:rPr>
        <w:t>УСТАНОВКУ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84266">
        <w:rPr>
          <w:b/>
          <w:bCs/>
          <w:sz w:val="28"/>
          <w:szCs w:val="28"/>
        </w:rPr>
        <w:t>РЕКЛАМНОЙ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КОНСТРУКЦИИ»</w:t>
      </w:r>
    </w:p>
    <w:p w:rsidR="00300E69" w:rsidRDefault="00300E69" w:rsidP="00300E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300E69" w:rsidRDefault="00300E69" w:rsidP="00300E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E69" w:rsidRDefault="00300E69" w:rsidP="00300E69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Административный регламент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Богучарского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по предоставлению муниципальной услуги  «Выдача разрешений на установку рекламной конструкции»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00E69" w:rsidRDefault="00300E69" w:rsidP="00300E69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3E773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Право на получение муниципальной услуги имеют физические и юридические лица, заинтересованные в получении разрешений на установку рекламных конструкций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Богучарского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(далее – заявитель).</w:t>
      </w:r>
    </w:p>
    <w:p w:rsidR="00300E69" w:rsidRDefault="00300E69" w:rsidP="00300E69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3E773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2.2. настоящего административного регламента. </w:t>
      </w:r>
    </w:p>
    <w:p w:rsidR="00300E69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E69" w:rsidRDefault="00300E69" w:rsidP="00300E69">
      <w:pPr>
        <w:widowControl w:val="0"/>
        <w:tabs>
          <w:tab w:val="left" w:pos="360"/>
          <w:tab w:val="left" w:pos="1440"/>
          <w:tab w:val="left" w:pos="15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СТАНДАРТ ПРЕДОСТАВЛЕНИЯ МУНИЦИПАЛЬНОЙ УСЛУГИ</w:t>
      </w:r>
    </w:p>
    <w:p w:rsidR="00300E69" w:rsidRPr="00492A4B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E69" w:rsidRPr="00492A4B" w:rsidRDefault="00300E69" w:rsidP="0030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4647">
        <w:rPr>
          <w:sz w:val="28"/>
          <w:szCs w:val="28"/>
        </w:rPr>
        <w:t xml:space="preserve">. </w:t>
      </w:r>
      <w:r w:rsidRPr="00492A4B">
        <w:rPr>
          <w:sz w:val="28"/>
          <w:szCs w:val="28"/>
        </w:rPr>
        <w:t xml:space="preserve">Для получения информации о процедуре исполнения муниципальной услуги заявители обращаются (лично, в письменном виде, при помощи факсимильной связи, по телефону) в отдел по управлению муниципальным имуществом и земельным отношениям администрации </w:t>
      </w:r>
      <w:proofErr w:type="spellStart"/>
      <w:r w:rsidRPr="00492A4B">
        <w:rPr>
          <w:sz w:val="28"/>
          <w:szCs w:val="28"/>
        </w:rPr>
        <w:t>Богучарского</w:t>
      </w:r>
      <w:proofErr w:type="spellEnd"/>
      <w:r w:rsidRPr="00492A4B">
        <w:rPr>
          <w:sz w:val="28"/>
          <w:szCs w:val="28"/>
        </w:rPr>
        <w:t xml:space="preserve"> муниципального района Воронежской области, расположенный по адресу: 396790, Воронежская обл., </w:t>
      </w:r>
      <w:proofErr w:type="spellStart"/>
      <w:r w:rsidRPr="00492A4B">
        <w:rPr>
          <w:sz w:val="28"/>
          <w:szCs w:val="28"/>
        </w:rPr>
        <w:t>Богучарский</w:t>
      </w:r>
      <w:proofErr w:type="spellEnd"/>
      <w:r w:rsidRPr="00492A4B">
        <w:rPr>
          <w:sz w:val="28"/>
          <w:szCs w:val="28"/>
        </w:rPr>
        <w:t xml:space="preserve"> район, </w:t>
      </w:r>
      <w:proofErr w:type="gramStart"/>
      <w:r w:rsidRPr="00492A4B">
        <w:rPr>
          <w:sz w:val="28"/>
          <w:szCs w:val="28"/>
        </w:rPr>
        <w:t>г</w:t>
      </w:r>
      <w:proofErr w:type="gramEnd"/>
      <w:r w:rsidRPr="00492A4B">
        <w:rPr>
          <w:sz w:val="28"/>
          <w:szCs w:val="28"/>
        </w:rPr>
        <w:t>. Богучар, ул. Кирова, д. 1</w:t>
      </w:r>
    </w:p>
    <w:p w:rsidR="00300E69" w:rsidRPr="00492A4B" w:rsidRDefault="00300E69" w:rsidP="00300E69">
      <w:pPr>
        <w:ind w:firstLine="709"/>
        <w:jc w:val="both"/>
        <w:rPr>
          <w:sz w:val="28"/>
          <w:szCs w:val="28"/>
        </w:rPr>
      </w:pPr>
      <w:r w:rsidRPr="00492A4B">
        <w:rPr>
          <w:sz w:val="28"/>
          <w:szCs w:val="28"/>
        </w:rPr>
        <w:t>Часы работы отела по управлению муниципальным имуществом и земельным отношениям: понедельник</w:t>
      </w:r>
      <w:r>
        <w:rPr>
          <w:sz w:val="28"/>
          <w:szCs w:val="28"/>
        </w:rPr>
        <w:t xml:space="preserve"> – пятница: 08</w:t>
      </w:r>
      <w:r w:rsidRPr="00492A4B">
        <w:rPr>
          <w:sz w:val="28"/>
          <w:szCs w:val="28"/>
        </w:rPr>
        <w:t xml:space="preserve">:00 -17:00; </w:t>
      </w:r>
    </w:p>
    <w:p w:rsidR="00300E69" w:rsidRPr="00492A4B" w:rsidRDefault="00300E69" w:rsidP="00300E69">
      <w:pPr>
        <w:shd w:val="clear" w:color="auto" w:fill="FFFFFF"/>
        <w:rPr>
          <w:sz w:val="28"/>
          <w:szCs w:val="28"/>
        </w:rPr>
      </w:pPr>
      <w:r w:rsidRPr="00492A4B">
        <w:rPr>
          <w:sz w:val="28"/>
          <w:szCs w:val="28"/>
        </w:rPr>
        <w:t xml:space="preserve">перерыв: 12:00 </w:t>
      </w:r>
      <w:r>
        <w:rPr>
          <w:sz w:val="28"/>
          <w:szCs w:val="28"/>
        </w:rPr>
        <w:t>-</w:t>
      </w:r>
      <w:r w:rsidRPr="00492A4B">
        <w:rPr>
          <w:sz w:val="28"/>
          <w:szCs w:val="28"/>
        </w:rPr>
        <w:t xml:space="preserve"> 13:00;</w:t>
      </w:r>
    </w:p>
    <w:p w:rsidR="00300E69" w:rsidRPr="00492A4B" w:rsidRDefault="00300E69" w:rsidP="00300E69">
      <w:pPr>
        <w:shd w:val="clear" w:color="auto" w:fill="FFFFFF"/>
        <w:jc w:val="both"/>
        <w:rPr>
          <w:sz w:val="28"/>
          <w:szCs w:val="28"/>
        </w:rPr>
      </w:pPr>
      <w:r w:rsidRPr="00492A4B">
        <w:rPr>
          <w:sz w:val="28"/>
          <w:szCs w:val="28"/>
        </w:rPr>
        <w:lastRenderedPageBreak/>
        <w:t>Почтовый адрес отела по управлению муниципальным имуществом</w:t>
      </w:r>
      <w:r>
        <w:rPr>
          <w:sz w:val="28"/>
          <w:szCs w:val="28"/>
        </w:rPr>
        <w:t xml:space="preserve"> и земельным</w:t>
      </w:r>
      <w:r w:rsidRPr="00492A4B">
        <w:rPr>
          <w:sz w:val="28"/>
          <w:szCs w:val="28"/>
        </w:rPr>
        <w:t xml:space="preserve"> отношениям:</w:t>
      </w:r>
    </w:p>
    <w:p w:rsidR="00300E69" w:rsidRPr="00492A4B" w:rsidRDefault="00300E69" w:rsidP="00300E69">
      <w:pPr>
        <w:jc w:val="both"/>
        <w:rPr>
          <w:sz w:val="28"/>
          <w:szCs w:val="28"/>
        </w:rPr>
      </w:pPr>
      <w:r w:rsidRPr="00492A4B">
        <w:rPr>
          <w:sz w:val="28"/>
          <w:szCs w:val="28"/>
        </w:rPr>
        <w:t xml:space="preserve">      </w:t>
      </w:r>
      <w:proofErr w:type="gramStart"/>
      <w:r w:rsidRPr="00492A4B">
        <w:rPr>
          <w:sz w:val="28"/>
          <w:szCs w:val="28"/>
        </w:rPr>
        <w:t>- 396790, Воронежская обл., Бочарский район,  г. Богучар, ул. Кирова, д. 1;</w:t>
      </w:r>
      <w:proofErr w:type="gramEnd"/>
    </w:p>
    <w:p w:rsidR="00300E69" w:rsidRPr="00492A4B" w:rsidRDefault="00300E69" w:rsidP="00300E69">
      <w:pPr>
        <w:ind w:left="360"/>
        <w:jc w:val="both"/>
        <w:rPr>
          <w:sz w:val="28"/>
          <w:szCs w:val="28"/>
        </w:rPr>
      </w:pPr>
      <w:r w:rsidRPr="00492A4B">
        <w:rPr>
          <w:sz w:val="28"/>
          <w:szCs w:val="28"/>
        </w:rPr>
        <w:t>- телефон (473-66) 2-23-69</w:t>
      </w:r>
    </w:p>
    <w:p w:rsidR="00300E69" w:rsidRPr="00492A4B" w:rsidRDefault="00300E69" w:rsidP="00300E69">
      <w:pPr>
        <w:ind w:left="360"/>
        <w:jc w:val="both"/>
        <w:rPr>
          <w:sz w:val="28"/>
          <w:szCs w:val="28"/>
        </w:rPr>
      </w:pPr>
      <w:r w:rsidRPr="00492A4B">
        <w:rPr>
          <w:sz w:val="28"/>
          <w:szCs w:val="28"/>
        </w:rPr>
        <w:t>- телефон-факс (473-66) 2-33-06</w:t>
      </w:r>
    </w:p>
    <w:p w:rsidR="00300E69" w:rsidRPr="00492A4B" w:rsidRDefault="00300E69" w:rsidP="00300E69">
      <w:pPr>
        <w:ind w:left="360"/>
        <w:jc w:val="both"/>
        <w:rPr>
          <w:sz w:val="28"/>
          <w:szCs w:val="28"/>
        </w:rPr>
      </w:pPr>
      <w:r w:rsidRPr="00492A4B">
        <w:rPr>
          <w:sz w:val="28"/>
          <w:szCs w:val="28"/>
        </w:rPr>
        <w:t xml:space="preserve">- адрес электронной почты отдела в сети Интернет:  </w:t>
      </w:r>
      <w:proofErr w:type="spellStart"/>
      <w:r w:rsidRPr="00492A4B">
        <w:rPr>
          <w:sz w:val="28"/>
          <w:szCs w:val="28"/>
          <w:lang w:val="en-US"/>
        </w:rPr>
        <w:t>boguchar</w:t>
      </w:r>
      <w:proofErr w:type="spellEnd"/>
      <w:r w:rsidRPr="00492A4B">
        <w:rPr>
          <w:sz w:val="28"/>
          <w:szCs w:val="28"/>
        </w:rPr>
        <w:t xml:space="preserve"> – </w:t>
      </w:r>
      <w:hyperlink r:id="rId8" w:history="1">
        <w:r w:rsidRPr="00492A4B">
          <w:rPr>
            <w:rStyle w:val="a6"/>
            <w:sz w:val="28"/>
            <w:szCs w:val="28"/>
            <w:lang w:val="en-US"/>
          </w:rPr>
          <w:t>torg</w:t>
        </w:r>
        <w:r w:rsidRPr="00492A4B">
          <w:rPr>
            <w:rStyle w:val="a6"/>
            <w:sz w:val="28"/>
            <w:szCs w:val="28"/>
          </w:rPr>
          <w:t>@</w:t>
        </w:r>
        <w:r w:rsidRPr="00492A4B">
          <w:rPr>
            <w:rStyle w:val="a6"/>
            <w:sz w:val="28"/>
            <w:szCs w:val="28"/>
            <w:lang w:val="en-US"/>
          </w:rPr>
          <w:t>mail</w:t>
        </w:r>
        <w:r w:rsidRPr="00492A4B">
          <w:rPr>
            <w:rStyle w:val="a6"/>
            <w:sz w:val="28"/>
            <w:szCs w:val="28"/>
          </w:rPr>
          <w:t>.</w:t>
        </w:r>
        <w:r w:rsidRPr="00492A4B">
          <w:rPr>
            <w:rStyle w:val="a6"/>
            <w:sz w:val="28"/>
            <w:szCs w:val="28"/>
            <w:lang w:val="en-US"/>
          </w:rPr>
          <w:t>ru</w:t>
        </w:r>
      </w:hyperlink>
    </w:p>
    <w:p w:rsidR="00300E69" w:rsidRPr="00492A4B" w:rsidRDefault="00300E69" w:rsidP="00300E69">
      <w:pPr>
        <w:pStyle w:val="a7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color w:val="FF0000"/>
          <w:sz w:val="28"/>
          <w:szCs w:val="28"/>
        </w:rPr>
        <w:t xml:space="preserve">        </w:t>
      </w:r>
      <w:r w:rsidRPr="00492A4B">
        <w:rPr>
          <w:rFonts w:cs="Times New Roman"/>
          <w:sz w:val="28"/>
          <w:szCs w:val="28"/>
        </w:rPr>
        <w:t>За получением муниципальной услуги заявитель вправе обратиться в АУ «МФЦ» расположенный по адресу: Воронежская область, город Богучар, проспект 50 лет Победы д.6.</w:t>
      </w:r>
    </w:p>
    <w:p w:rsidR="00300E69" w:rsidRPr="00492A4B" w:rsidRDefault="00300E69" w:rsidP="00300E69">
      <w:pPr>
        <w:pStyle w:val="a7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>График работы АУ «МФЦ»:</w:t>
      </w:r>
    </w:p>
    <w:p w:rsidR="00300E69" w:rsidRPr="00492A4B" w:rsidRDefault="00300E69" w:rsidP="00300E69">
      <w:pPr>
        <w:pStyle w:val="a7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>Понедельник: 11:00-20:00, перерыв: 15:00-16:00;</w:t>
      </w:r>
    </w:p>
    <w:p w:rsidR="00300E69" w:rsidRPr="00492A4B" w:rsidRDefault="00300E69" w:rsidP="00300E69">
      <w:pPr>
        <w:pStyle w:val="a7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>Вторник, среда: 08:00-17:00, перерыв: 12:00-13:00;</w:t>
      </w:r>
    </w:p>
    <w:p w:rsidR="00300E69" w:rsidRPr="00492A4B" w:rsidRDefault="00300E69" w:rsidP="00300E69">
      <w:pPr>
        <w:pStyle w:val="a7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 xml:space="preserve">Суббота, воскресенье </w:t>
      </w:r>
      <w:r>
        <w:rPr>
          <w:rFonts w:cs="Times New Roman"/>
          <w:sz w:val="28"/>
          <w:szCs w:val="28"/>
        </w:rPr>
        <w:t xml:space="preserve">- </w:t>
      </w:r>
      <w:r w:rsidRPr="00492A4B">
        <w:rPr>
          <w:rFonts w:cs="Times New Roman"/>
          <w:sz w:val="28"/>
          <w:szCs w:val="28"/>
        </w:rPr>
        <w:t>выходной;</w:t>
      </w:r>
    </w:p>
    <w:p w:rsidR="00300E69" w:rsidRPr="00492A4B" w:rsidRDefault="00300E69" w:rsidP="00300E69">
      <w:pPr>
        <w:pStyle w:val="a7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 xml:space="preserve">Телефон(473-66) </w:t>
      </w:r>
      <w:r>
        <w:rPr>
          <w:rFonts w:cs="Times New Roman"/>
          <w:sz w:val="28"/>
          <w:szCs w:val="28"/>
        </w:rPr>
        <w:t>3</w:t>
      </w:r>
      <w:r w:rsidRPr="00492A4B">
        <w:rPr>
          <w:rFonts w:cs="Times New Roman"/>
          <w:sz w:val="28"/>
          <w:szCs w:val="28"/>
        </w:rPr>
        <w:t>-92-10.</w:t>
      </w:r>
    </w:p>
    <w:p w:rsidR="00300E69" w:rsidRPr="00492A4B" w:rsidRDefault="00300E69" w:rsidP="00344647">
      <w:pPr>
        <w:widowControl w:val="0"/>
        <w:tabs>
          <w:tab w:val="left" w:pos="0"/>
          <w:tab w:val="left" w:pos="10080"/>
        </w:tabs>
        <w:ind w:firstLine="720"/>
        <w:jc w:val="both"/>
        <w:rPr>
          <w:sz w:val="28"/>
          <w:szCs w:val="28"/>
        </w:rPr>
      </w:pPr>
      <w:r w:rsidRPr="00492A4B">
        <w:rPr>
          <w:sz w:val="28"/>
          <w:szCs w:val="28"/>
        </w:rPr>
        <w:t>Информация о муниципальной услуге предоставляется заявителям по их запросу (по письменному запросу – в письменном виде, по устному запросу – в устной форме и в электронном виде).</w:t>
      </w:r>
    </w:p>
    <w:p w:rsidR="00300E69" w:rsidRPr="00492A4B" w:rsidRDefault="00300E69" w:rsidP="00344647">
      <w:pPr>
        <w:ind w:firstLine="720"/>
        <w:jc w:val="both"/>
        <w:rPr>
          <w:sz w:val="28"/>
          <w:szCs w:val="28"/>
        </w:rPr>
      </w:pPr>
      <w:r w:rsidRPr="00492A4B">
        <w:rPr>
          <w:sz w:val="28"/>
          <w:szCs w:val="28"/>
        </w:rPr>
        <w:t xml:space="preserve">Информирование осуществляет специалист отдела по муниципальному имуществу и земельным отношениям (далее специалист) администрации </w:t>
      </w:r>
      <w:proofErr w:type="spellStart"/>
      <w:r w:rsidRPr="00492A4B">
        <w:rPr>
          <w:sz w:val="28"/>
          <w:szCs w:val="28"/>
        </w:rPr>
        <w:t>Богучарского</w:t>
      </w:r>
      <w:proofErr w:type="spellEnd"/>
      <w:r w:rsidRPr="00492A4B">
        <w:rPr>
          <w:sz w:val="28"/>
          <w:szCs w:val="28"/>
        </w:rPr>
        <w:t xml:space="preserve"> муниципального района.</w:t>
      </w:r>
    </w:p>
    <w:p w:rsidR="00300E69" w:rsidRPr="00492A4B" w:rsidRDefault="00300E69" w:rsidP="00344647">
      <w:pPr>
        <w:ind w:firstLine="720"/>
        <w:jc w:val="both"/>
        <w:rPr>
          <w:sz w:val="28"/>
          <w:szCs w:val="28"/>
        </w:rPr>
      </w:pPr>
      <w:r w:rsidRPr="00492A4B">
        <w:rPr>
          <w:sz w:val="28"/>
          <w:szCs w:val="28"/>
        </w:rPr>
        <w:t>При ответе на телефонные звонки специалист, сняв трубку, должен назвать фамилию, имя, отчество, занимаемую должность и предложить заявителю представится и изложить суть вопроса.</w:t>
      </w:r>
    </w:p>
    <w:p w:rsidR="00300E69" w:rsidRPr="00492A4B" w:rsidRDefault="00300E69" w:rsidP="00344647">
      <w:pPr>
        <w:ind w:firstLine="720"/>
        <w:jc w:val="both"/>
        <w:rPr>
          <w:sz w:val="28"/>
          <w:szCs w:val="28"/>
        </w:rPr>
      </w:pPr>
      <w:r w:rsidRPr="00492A4B">
        <w:rPr>
          <w:sz w:val="28"/>
          <w:szCs w:val="28"/>
        </w:rPr>
        <w:t>Письменное информирование по вопросам предоставления муниципальной услуги, а также получение информации о ходе и результатах ее исполнения осуществляется путем почтового отправления, а также электронной почтой.</w:t>
      </w:r>
    </w:p>
    <w:p w:rsidR="00300E69" w:rsidRPr="00492A4B" w:rsidRDefault="00300E69" w:rsidP="00344647">
      <w:pPr>
        <w:ind w:firstLine="720"/>
        <w:jc w:val="both"/>
        <w:rPr>
          <w:sz w:val="28"/>
          <w:szCs w:val="28"/>
        </w:rPr>
      </w:pPr>
      <w:r w:rsidRPr="00492A4B">
        <w:rPr>
          <w:sz w:val="28"/>
          <w:szCs w:val="28"/>
        </w:rPr>
        <w:t xml:space="preserve">Публичное информирование о предоставлении муниципальной услуги и проведения конкурса осуществляется путем размещения информации на стенде в здании администрации </w:t>
      </w:r>
      <w:proofErr w:type="spellStart"/>
      <w:r w:rsidRPr="00492A4B">
        <w:rPr>
          <w:sz w:val="28"/>
          <w:szCs w:val="28"/>
        </w:rPr>
        <w:t>Богучарского</w:t>
      </w:r>
      <w:proofErr w:type="spellEnd"/>
      <w:r w:rsidRPr="00492A4B">
        <w:rPr>
          <w:sz w:val="28"/>
          <w:szCs w:val="28"/>
        </w:rPr>
        <w:t xml:space="preserve"> муниципального района, в районной газете «Сельская Новь» и на официальном сайте администрации </w:t>
      </w:r>
      <w:proofErr w:type="spellStart"/>
      <w:r w:rsidRPr="00492A4B">
        <w:rPr>
          <w:sz w:val="28"/>
          <w:szCs w:val="28"/>
        </w:rPr>
        <w:t>Богучарского</w:t>
      </w:r>
      <w:proofErr w:type="spellEnd"/>
      <w:r w:rsidRPr="00492A4B">
        <w:rPr>
          <w:sz w:val="28"/>
          <w:szCs w:val="28"/>
        </w:rPr>
        <w:t xml:space="preserve"> муниципального района.</w:t>
      </w:r>
    </w:p>
    <w:p w:rsidR="00300E69" w:rsidRDefault="00300E69" w:rsidP="00344647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получения документов, необходимых для выдачи разрешений на установку рекламных конструкций, а также получения информации для проверки сведений, предоставляемых заявителями, осуществления согласований с уполномоченными органами, или иных необходимых сведений осуществляется взаимодействие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00E69" w:rsidRDefault="00300E69" w:rsidP="00300E69">
      <w:pPr>
        <w:widowControl w:val="0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управлением Федеральной налоговой службы России по Воронежской области;</w:t>
      </w:r>
    </w:p>
    <w:p w:rsidR="00300E69" w:rsidRDefault="00300E69" w:rsidP="00300E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управлением Федеральной службы государственной регистрации, кадастра и картографии по Воронежской области;</w:t>
      </w:r>
    </w:p>
    <w:p w:rsidR="00300E69" w:rsidRDefault="00300E69" w:rsidP="00300E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управлением  ГИБДД по Воронежской области;</w:t>
      </w:r>
    </w:p>
    <w:p w:rsidR="00300E69" w:rsidRDefault="00300E69" w:rsidP="00300E6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государственной инспекцией  охраны историко-культурного наследия Воронежской области;</w:t>
      </w:r>
    </w:p>
    <w:p w:rsidR="00300E69" w:rsidRDefault="00300E69" w:rsidP="00300E69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>Результатом предоставления муниципальной услуги является выдача разрешения на установку рекламной конструкции либо решения об отказе в выдаче разрешения.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Срок предоставления муниципальной услуги не должен превышать двух месяцев со дня принятия заявления и  документов от заявителя для предоставления муниципальной услуги, предусмотренных настоящим  административным регламентом.</w:t>
      </w:r>
    </w:p>
    <w:p w:rsidR="00300E69" w:rsidRPr="00AD242C" w:rsidRDefault="00300E69" w:rsidP="00300E69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AD242C">
        <w:rPr>
          <w:sz w:val="28"/>
          <w:szCs w:val="28"/>
        </w:rPr>
        <w:t>2.5.</w:t>
      </w:r>
      <w:r w:rsidRPr="00AD242C">
        <w:rPr>
          <w:iCs/>
          <w:sz w:val="28"/>
          <w:szCs w:val="28"/>
        </w:rPr>
        <w:t xml:space="preserve"> Перечень правовых актов, непосредственно регулирующих исполнение муниципальной услуги:</w:t>
      </w:r>
      <w:r>
        <w:rPr>
          <w:sz w:val="28"/>
          <w:szCs w:val="28"/>
        </w:rPr>
        <w:t xml:space="preserve"> </w:t>
      </w:r>
      <w:r w:rsidRPr="00AD242C">
        <w:rPr>
          <w:iCs/>
          <w:sz w:val="28"/>
          <w:szCs w:val="28"/>
        </w:rPr>
        <w:t>Перечень правовых актов, непосредственно регулирующих исполнение муниципальной услуги:</w:t>
      </w:r>
    </w:p>
    <w:p w:rsidR="00300E69" w:rsidRPr="00AD242C" w:rsidRDefault="00300E69" w:rsidP="00344647">
      <w:pPr>
        <w:ind w:firstLine="600"/>
        <w:jc w:val="both"/>
        <w:rPr>
          <w:sz w:val="28"/>
          <w:szCs w:val="28"/>
        </w:rPr>
      </w:pPr>
      <w:proofErr w:type="gramStart"/>
      <w:r w:rsidRPr="00AD242C">
        <w:rPr>
          <w:sz w:val="28"/>
          <w:szCs w:val="28"/>
        </w:rPr>
        <w:t>- Конституция Российско</w:t>
      </w:r>
      <w:r w:rsidR="00344647">
        <w:rPr>
          <w:sz w:val="28"/>
          <w:szCs w:val="28"/>
        </w:rPr>
        <w:t>й Федерации //</w:t>
      </w:r>
      <w:r w:rsidRPr="00AD242C">
        <w:rPr>
          <w:sz w:val="28"/>
          <w:szCs w:val="28"/>
        </w:rPr>
        <w:t>«Российская газета». - 2009. - №7;</w:t>
      </w:r>
      <w:proofErr w:type="gramEnd"/>
    </w:p>
    <w:p w:rsidR="00300E69" w:rsidRPr="00AD242C" w:rsidRDefault="00300E69" w:rsidP="00344647">
      <w:pPr>
        <w:widowControl w:val="0"/>
        <w:tabs>
          <w:tab w:val="left" w:pos="0"/>
          <w:tab w:val="left" w:pos="10080"/>
        </w:tabs>
        <w:jc w:val="both"/>
        <w:rPr>
          <w:sz w:val="28"/>
          <w:szCs w:val="28"/>
        </w:rPr>
      </w:pPr>
      <w:r w:rsidRPr="00AD242C">
        <w:rPr>
          <w:sz w:val="28"/>
          <w:szCs w:val="28"/>
        </w:rPr>
        <w:t xml:space="preserve">        - Федеральный закон от 06.10.2003 года  № 131-ФЗ  «Об общих принципах организации местного самоуправления в Российской Федерации» опубликован в "Российской газете" от 8 октября </w:t>
      </w:r>
      <w:smartTag w:uri="urn:schemas-microsoft-com:office:smarttags" w:element="metricconverter">
        <w:smartTagPr>
          <w:attr w:name="ProductID" w:val="2003 г"/>
        </w:smartTagPr>
        <w:r w:rsidRPr="00AD242C">
          <w:rPr>
            <w:sz w:val="28"/>
            <w:szCs w:val="28"/>
          </w:rPr>
          <w:t>2003 г</w:t>
        </w:r>
      </w:smartTag>
      <w:r w:rsidRPr="00AD242C">
        <w:rPr>
          <w:sz w:val="28"/>
          <w:szCs w:val="28"/>
        </w:rPr>
        <w:t xml:space="preserve">. N 202, в "Парламентской газете" от 8 октября </w:t>
      </w:r>
      <w:smartTag w:uri="urn:schemas-microsoft-com:office:smarttags" w:element="metricconverter">
        <w:smartTagPr>
          <w:attr w:name="ProductID" w:val="2003 г"/>
        </w:smartTagPr>
        <w:r w:rsidRPr="00AD242C">
          <w:rPr>
            <w:sz w:val="28"/>
            <w:szCs w:val="28"/>
          </w:rPr>
          <w:t>2003 г</w:t>
        </w:r>
      </w:smartTag>
      <w:r w:rsidRPr="00AD242C">
        <w:rPr>
          <w:sz w:val="28"/>
          <w:szCs w:val="28"/>
        </w:rPr>
        <w:t xml:space="preserve">. N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AD242C">
          <w:rPr>
            <w:sz w:val="28"/>
            <w:szCs w:val="28"/>
          </w:rPr>
          <w:t>2003 г</w:t>
        </w:r>
      </w:smartTag>
      <w:r w:rsidRPr="00AD242C">
        <w:rPr>
          <w:sz w:val="28"/>
          <w:szCs w:val="28"/>
        </w:rPr>
        <w:t>. N 40 ст. 3822;</w:t>
      </w:r>
    </w:p>
    <w:p w:rsidR="00300E69" w:rsidRPr="00AD242C" w:rsidRDefault="00300E69" w:rsidP="00344647">
      <w:pPr>
        <w:autoSpaceDE w:val="0"/>
        <w:autoSpaceDN w:val="0"/>
        <w:adjustRightInd w:val="0"/>
        <w:ind w:firstLine="600"/>
        <w:jc w:val="both"/>
        <w:rPr>
          <w:spacing w:val="5"/>
          <w:sz w:val="28"/>
          <w:szCs w:val="28"/>
        </w:rPr>
      </w:pPr>
      <w:r w:rsidRPr="00AD242C">
        <w:rPr>
          <w:spacing w:val="5"/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 // «Со</w:t>
      </w:r>
      <w:r w:rsidRPr="00AD242C">
        <w:rPr>
          <w:bCs/>
          <w:sz w:val="28"/>
          <w:szCs w:val="28"/>
        </w:rPr>
        <w:t>брание законодательства РФ». – 2010. - №31. - ст. 4179</w:t>
      </w:r>
      <w:r w:rsidRPr="00AD242C">
        <w:rPr>
          <w:spacing w:val="5"/>
          <w:sz w:val="28"/>
          <w:szCs w:val="28"/>
        </w:rPr>
        <w:t>;</w:t>
      </w:r>
    </w:p>
    <w:p w:rsidR="00300E69" w:rsidRPr="00AD242C" w:rsidRDefault="00300E69" w:rsidP="00344647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proofErr w:type="gramStart"/>
      <w:r w:rsidRPr="00AD242C">
        <w:rPr>
          <w:sz w:val="28"/>
          <w:szCs w:val="28"/>
        </w:rPr>
        <w:t xml:space="preserve">- Федеральный закон от 13.03.2006 года № 38 - ФЗ «О рекламе» опубликован в "Российской газете" от 15 марта </w:t>
      </w:r>
      <w:smartTag w:uri="urn:schemas-microsoft-com:office:smarttags" w:element="metricconverter">
        <w:smartTagPr>
          <w:attr w:name="ProductID" w:val="2006 г"/>
        </w:smartTagPr>
        <w:r w:rsidRPr="00AD242C">
          <w:rPr>
            <w:sz w:val="28"/>
            <w:szCs w:val="28"/>
          </w:rPr>
          <w:t>2006 г</w:t>
        </w:r>
      </w:smartTag>
      <w:r w:rsidRPr="00AD242C">
        <w:rPr>
          <w:sz w:val="28"/>
          <w:szCs w:val="28"/>
        </w:rPr>
        <w:t xml:space="preserve">. N 51, в "Парламентской газете" от 17 марта </w:t>
      </w:r>
      <w:smartTag w:uri="urn:schemas-microsoft-com:office:smarttags" w:element="metricconverter">
        <w:smartTagPr>
          <w:attr w:name="ProductID" w:val="2006 г"/>
        </w:smartTagPr>
        <w:r w:rsidRPr="00AD242C">
          <w:rPr>
            <w:sz w:val="28"/>
            <w:szCs w:val="28"/>
          </w:rPr>
          <w:t>2006 г</w:t>
        </w:r>
      </w:smartTag>
      <w:r w:rsidRPr="00AD242C">
        <w:rPr>
          <w:sz w:val="28"/>
          <w:szCs w:val="28"/>
        </w:rPr>
        <w:t xml:space="preserve">. N 37, от 23 марта </w:t>
      </w:r>
      <w:smartTag w:uri="urn:schemas-microsoft-com:office:smarttags" w:element="metricconverter">
        <w:smartTagPr>
          <w:attr w:name="ProductID" w:val="2006 г"/>
        </w:smartTagPr>
        <w:r w:rsidRPr="00AD242C">
          <w:rPr>
            <w:sz w:val="28"/>
            <w:szCs w:val="28"/>
          </w:rPr>
          <w:t>2006 г</w:t>
        </w:r>
      </w:smartTag>
      <w:r w:rsidRPr="00AD242C">
        <w:rPr>
          <w:sz w:val="28"/>
          <w:szCs w:val="28"/>
        </w:rPr>
        <w:t xml:space="preserve">. N 41, в Собрании законодательства Российской Федерации от 20 марта </w:t>
      </w:r>
      <w:smartTag w:uri="urn:schemas-microsoft-com:office:smarttags" w:element="metricconverter">
        <w:smartTagPr>
          <w:attr w:name="ProductID" w:val="2006 г"/>
        </w:smartTagPr>
        <w:r w:rsidRPr="00AD242C">
          <w:rPr>
            <w:sz w:val="28"/>
            <w:szCs w:val="28"/>
          </w:rPr>
          <w:t>2006 г</w:t>
        </w:r>
      </w:smartTag>
      <w:r w:rsidRPr="00AD242C">
        <w:rPr>
          <w:sz w:val="28"/>
          <w:szCs w:val="28"/>
        </w:rPr>
        <w:t>. N 12 ст. 1232;</w:t>
      </w:r>
      <w:proofErr w:type="gramEnd"/>
    </w:p>
    <w:p w:rsidR="00300E69" w:rsidRPr="00AD242C" w:rsidRDefault="00300E69" w:rsidP="00344647">
      <w:pPr>
        <w:ind w:firstLine="600"/>
        <w:jc w:val="both"/>
        <w:rPr>
          <w:sz w:val="28"/>
          <w:szCs w:val="28"/>
        </w:rPr>
      </w:pPr>
      <w:r w:rsidRPr="00AD242C">
        <w:rPr>
          <w:sz w:val="28"/>
          <w:szCs w:val="28"/>
        </w:rPr>
        <w:t>- Гражданский кодекс Российской Федерации от 30.11.1994 №52-ФЗ // «Собрание законодательства РФ». – 1994. - №32. - ст. 3301;</w:t>
      </w:r>
    </w:p>
    <w:p w:rsidR="00300E69" w:rsidRPr="00AD242C" w:rsidRDefault="00300E69" w:rsidP="00344647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AD242C">
        <w:rPr>
          <w:sz w:val="28"/>
          <w:szCs w:val="28"/>
        </w:rPr>
        <w:t xml:space="preserve">- Решение Совета народных депутатов </w:t>
      </w:r>
      <w:proofErr w:type="spellStart"/>
      <w:r w:rsidRPr="00AD242C">
        <w:rPr>
          <w:sz w:val="28"/>
          <w:szCs w:val="28"/>
        </w:rPr>
        <w:t>Богучарского</w:t>
      </w:r>
      <w:proofErr w:type="spellEnd"/>
      <w:r w:rsidRPr="00AD242C">
        <w:rPr>
          <w:sz w:val="28"/>
          <w:szCs w:val="28"/>
        </w:rPr>
        <w:t xml:space="preserve"> муниципального района Воронежской области от 13.07.2012 года № 57 «Об утверждении Порядка принятия решений и Положения о проведении конкурса на право заключения договоров на установку и эксплуатацию рекламных конструкций, Методики определения начальной цены за установку и эксплуатацию рекламных конструкций».</w:t>
      </w:r>
    </w:p>
    <w:p w:rsidR="00300E69" w:rsidRPr="00AD242C" w:rsidRDefault="00300E69" w:rsidP="00300E69">
      <w:pPr>
        <w:ind w:firstLine="709"/>
        <w:jc w:val="both"/>
        <w:rPr>
          <w:sz w:val="28"/>
          <w:szCs w:val="28"/>
        </w:rPr>
      </w:pPr>
      <w:r w:rsidRPr="00AD242C">
        <w:rPr>
          <w:sz w:val="28"/>
          <w:szCs w:val="28"/>
        </w:rPr>
        <w:t xml:space="preserve">- Устав </w:t>
      </w:r>
      <w:proofErr w:type="spellStart"/>
      <w:r w:rsidRPr="00AD242C">
        <w:rPr>
          <w:sz w:val="28"/>
          <w:szCs w:val="28"/>
        </w:rPr>
        <w:t>Богучарского</w:t>
      </w:r>
      <w:proofErr w:type="spellEnd"/>
      <w:r w:rsidRPr="00AD242C">
        <w:rPr>
          <w:sz w:val="28"/>
          <w:szCs w:val="28"/>
        </w:rPr>
        <w:t xml:space="preserve"> муниципального района,</w:t>
      </w:r>
    </w:p>
    <w:p w:rsidR="00300E69" w:rsidRPr="00AD242C" w:rsidRDefault="00300E69" w:rsidP="00300E69">
      <w:pPr>
        <w:ind w:firstLine="709"/>
        <w:jc w:val="both"/>
        <w:rPr>
          <w:sz w:val="28"/>
          <w:szCs w:val="28"/>
        </w:rPr>
      </w:pPr>
      <w:r w:rsidRPr="00AD242C">
        <w:rPr>
          <w:sz w:val="28"/>
          <w:szCs w:val="28"/>
        </w:rPr>
        <w:t>-  настоящий административный регламент.</w:t>
      </w:r>
    </w:p>
    <w:p w:rsidR="00300E69" w:rsidRDefault="00300E69" w:rsidP="00300E69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</w:t>
      </w:r>
      <w:r>
        <w:rPr>
          <w:rFonts w:ascii="Times New Roman CYR" w:hAnsi="Times New Roman CYR" w:cs="Times New Roman CYR"/>
          <w:sz w:val="28"/>
          <w:szCs w:val="28"/>
        </w:rPr>
        <w:tab/>
        <w:t>Исчерпывающий перечень требуемых от заявителя документов, необходимых для предоставления муниципальной услуги.</w:t>
      </w:r>
    </w:p>
    <w:p w:rsidR="00300E69" w:rsidRDefault="00300E69" w:rsidP="00300E69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2.6.1. В целях получения разрешения на установку рекламной конструкции, заявитель направляет  следующий комплект документов: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заявление на выдачу разрешения на установку рекламной конструкции по форме,   приведенной в приложении № 1  к настоящему административному регламенту;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 w:rsidRPr="0060133F">
        <w:rPr>
          <w:rFonts w:eastAsia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лица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 w:rsidRPr="0060133F">
        <w:rPr>
          <w:rFonts w:eastAsia="Arial"/>
          <w:sz w:val="28"/>
          <w:szCs w:val="28"/>
        </w:rPr>
        <w:t>документ, удостоверяющий права (полномочия) представителя заявителя, если с заявлением обращается представитель заявителя (заявителей)</w:t>
      </w:r>
      <w:r>
        <w:rPr>
          <w:rFonts w:eastAsia="Arial"/>
          <w:sz w:val="28"/>
          <w:szCs w:val="28"/>
        </w:rPr>
        <w:t xml:space="preserve"> - </w:t>
      </w:r>
      <w:r w:rsidRPr="00CB71CF">
        <w:rPr>
          <w:rFonts w:eastAsia="Arial"/>
          <w:sz w:val="28"/>
          <w:szCs w:val="28"/>
        </w:rPr>
        <w:t xml:space="preserve"> </w:t>
      </w:r>
      <w:r w:rsidRPr="0060133F">
        <w:rPr>
          <w:rFonts w:eastAsia="Arial"/>
          <w:sz w:val="28"/>
          <w:szCs w:val="28"/>
        </w:rPr>
        <w:t>нотариально заверенная доверенность</w:t>
      </w:r>
      <w:r>
        <w:rPr>
          <w:rFonts w:eastAsia="Arial"/>
          <w:sz w:val="28"/>
          <w:szCs w:val="28"/>
        </w:rPr>
        <w:t>;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 w:rsidRPr="00811DC0">
        <w:rPr>
          <w:sz w:val="28"/>
          <w:szCs w:val="28"/>
        </w:rPr>
        <w:t xml:space="preserve">договор на установку и эксплуатацию рекламной конструкции с  собственником  земельного участка, здания или иного недвижимого имущества, либо лицом, </w:t>
      </w:r>
      <w:proofErr w:type="spellStart"/>
      <w:r w:rsidRPr="00811DC0">
        <w:rPr>
          <w:sz w:val="28"/>
          <w:szCs w:val="28"/>
        </w:rPr>
        <w:t>управомоченным</w:t>
      </w:r>
      <w:proofErr w:type="spellEnd"/>
      <w:r w:rsidRPr="00811DC0">
        <w:rPr>
          <w:sz w:val="28"/>
          <w:szCs w:val="28"/>
        </w:rPr>
        <w:t xml:space="preserve">  собственником такого имущества</w:t>
      </w:r>
      <w:r>
        <w:rPr>
          <w:sz w:val="28"/>
          <w:szCs w:val="28"/>
        </w:rPr>
        <w:t>, в том числе с арендатором.</w:t>
      </w:r>
    </w:p>
    <w:p w:rsidR="00300E69" w:rsidRDefault="00300E69" w:rsidP="00300E6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– протокол общего собрания собственников помещений в многоквартирном доме;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сведения и документы, относящиеся к территориальному размещению, внешнему виду и техническим параметрам рекламной конструкции;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документ, подтверждающий оплату государственной пошлины за выдачу разрешения на установку рекламной конструкции.</w:t>
      </w:r>
    </w:p>
    <w:p w:rsidR="00300E69" w:rsidRDefault="00300E69" w:rsidP="00300E69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2.6.2. В рамках межведомственного и межуровневого взаимодействия  специалист отдела, ответственный за предоставление муниципальной услуги, запрашивает следующие сведения (получает необходимые согласования с уполномоченными органами):</w:t>
      </w:r>
    </w:p>
    <w:p w:rsidR="00300E69" w:rsidRDefault="00300E69" w:rsidP="00300E69">
      <w:pPr>
        <w:widowControl w:val="0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сведения о государственной регистрации юридического лица (индивидуального предпринимателя), выписку из Единого государственного реестра юридических лиц, сведения о постановке юридического лица (индивидуального предпринимателя) на учет в налоговом органе в Управлении Федеральной налоговой службы России по Воронежской области;</w:t>
      </w:r>
    </w:p>
    <w:p w:rsidR="00300E69" w:rsidRDefault="00300E69" w:rsidP="00300E69">
      <w:pPr>
        <w:widowControl w:val="0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сведения о регистрации прав на недвижимое имущество в Управлении Федеральной службы государственной регистрации, кадастра и картографии по Воронежской области;</w:t>
      </w:r>
    </w:p>
    <w:p w:rsidR="00300E69" w:rsidRDefault="00300E69" w:rsidP="00300E69">
      <w:pPr>
        <w:widowControl w:val="0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согласование размещения рекламной конструкции на соответствие требований по безопасности движения транспорта в Управлении ГИБДД по Воронежской области;</w:t>
      </w:r>
    </w:p>
    <w:p w:rsidR="00300E69" w:rsidRDefault="00300E69" w:rsidP="00300E69">
      <w:pPr>
        <w:widowControl w:val="0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согласование размещения рекламной конструкции  на памятниках истории и культуры города  Воронежа, принятых под государственную охрану,  в  государственной инспекции  охраны историко-культурного наследия Воронежской области;</w:t>
      </w:r>
    </w:p>
    <w:p w:rsidR="00300E69" w:rsidRDefault="00300E69" w:rsidP="00300E6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Данные сведения используются при принятии решения о выдаче разрешения на установку рекламной конструкции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Богучарского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либо выдаче решения об отказе в его выдаче.</w:t>
      </w:r>
    </w:p>
    <w:p w:rsidR="00300E69" w:rsidRDefault="00300E69" w:rsidP="00300E69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предоставление заявителем документов, содержащих ошибки или противоречивые сведения;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300E69" w:rsidRDefault="00300E69" w:rsidP="00300E69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Исчерпывающий перечень оснований для отказа в предоставлении муниципальной услуги: 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наличие судебных актов, решений правоохранительных органов, иных документов, препятствующих предоставлению муниципальной услуги;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несоответствие проекта  рекламной конструкц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ии и 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несоответствие установки рекламной конструкции  в заявленном месте схеме  территориального планирования или генеральному плану;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нарушение требований законодательства Российской Федерации об объектах  культурного наследия (памятниках истории и культуры) народов Российской Федерации, их охране и использовании;</w:t>
      </w:r>
    </w:p>
    <w:p w:rsidR="00300E69" w:rsidRPr="006007E6" w:rsidRDefault="00300E69" w:rsidP="00300E69">
      <w:pPr>
        <w:widowControl w:val="0"/>
        <w:numPr>
          <w:ilvl w:val="1"/>
          <w:numId w:val="1"/>
        </w:numPr>
        <w:tabs>
          <w:tab w:val="num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07E6">
        <w:rPr>
          <w:sz w:val="28"/>
          <w:szCs w:val="28"/>
        </w:rPr>
        <w:t>в случае</w:t>
      </w:r>
      <w:proofErr w:type="gramStart"/>
      <w:r w:rsidRPr="006007E6">
        <w:rPr>
          <w:sz w:val="28"/>
          <w:szCs w:val="28"/>
        </w:rPr>
        <w:t>,</w:t>
      </w:r>
      <w:proofErr w:type="gramEnd"/>
      <w:r w:rsidRPr="006007E6">
        <w:rPr>
          <w:sz w:val="28"/>
          <w:szCs w:val="28"/>
        </w:rPr>
        <w:t xml:space="preserve">  если договор на установку 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заключен без проведения торгов (в форме аукциона или конкурса);</w:t>
      </w:r>
    </w:p>
    <w:p w:rsidR="00300E69" w:rsidRPr="006007E6" w:rsidRDefault="00300E69" w:rsidP="00300E69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993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07E6">
        <w:rPr>
          <w:sz w:val="28"/>
          <w:szCs w:val="28"/>
        </w:rPr>
        <w:t>в случае</w:t>
      </w:r>
      <w:proofErr w:type="gramStart"/>
      <w:r w:rsidRPr="006007E6">
        <w:rPr>
          <w:sz w:val="28"/>
          <w:szCs w:val="28"/>
        </w:rPr>
        <w:t>,</w:t>
      </w:r>
      <w:proofErr w:type="gramEnd"/>
      <w:r w:rsidRPr="006007E6">
        <w:rPr>
          <w:sz w:val="28"/>
          <w:szCs w:val="28"/>
        </w:rPr>
        <w:t xml:space="preserve">  если к участию в  торгах (в форме аукциона или конкурса) было допущено  лицо, занимающее преимущественное положение в сфере распространения наружной рекламы на территории городского округа;</w:t>
      </w:r>
    </w:p>
    <w:p w:rsidR="00300E69" w:rsidRPr="006007E6" w:rsidRDefault="00300E69" w:rsidP="00300E69">
      <w:pPr>
        <w:widowControl w:val="0"/>
        <w:numPr>
          <w:ilvl w:val="1"/>
          <w:numId w:val="1"/>
        </w:numPr>
        <w:tabs>
          <w:tab w:val="num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07E6">
        <w:rPr>
          <w:sz w:val="28"/>
          <w:szCs w:val="28"/>
        </w:rPr>
        <w:t>в случае</w:t>
      </w:r>
      <w:proofErr w:type="gramStart"/>
      <w:r w:rsidRPr="006007E6">
        <w:rPr>
          <w:sz w:val="28"/>
          <w:szCs w:val="28"/>
        </w:rPr>
        <w:t>,</w:t>
      </w:r>
      <w:proofErr w:type="gramEnd"/>
      <w:r w:rsidRPr="006007E6">
        <w:rPr>
          <w:sz w:val="28"/>
          <w:szCs w:val="28"/>
        </w:rPr>
        <w:t xml:space="preserve"> если  по результатам проведения торгов лицо приобрело преимущественное положение в сфере распространения наружной рекламы на территории городского округа.</w:t>
      </w:r>
    </w:p>
    <w:p w:rsidR="00300E69" w:rsidRDefault="00300E69" w:rsidP="00300E69">
      <w:pPr>
        <w:widowControl w:val="0"/>
        <w:tabs>
          <w:tab w:val="left" w:pos="0"/>
          <w:tab w:val="left" w:pos="792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Муниципальная услуга предоставляется на бесплатной основе. За выдачу разрешения на установку рекламной конструкции оплачивается государственная пошлина  в размере 3000 рублей на основании  подпункта 105 пункта 1 статьи 333.33 части второй Налогового Кодекса РФ. Оплата осуществляется заявителями путем наличного или безналичного расчета через кредитные организации. 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2.10.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Максимальный срок ожидания в очереди при подаче документов на получение муниципальной услуги – </w:t>
      </w:r>
      <w:r w:rsidR="008004F5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 минут. Максимальный срок ожидания в очереди при получении результата предоставления муниципальной услуги – </w:t>
      </w:r>
      <w:r w:rsidR="008004F5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 минут.</w:t>
      </w:r>
    </w:p>
    <w:p w:rsidR="008004F5" w:rsidRDefault="008004F5" w:rsidP="008004F5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(п. 2.10 части 2 в ред. </w:t>
      </w:r>
      <w:r w:rsidR="0036772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остановления администрации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от 16.04.2014 года № 276)</w:t>
      </w:r>
    </w:p>
    <w:p w:rsidR="00300E69" w:rsidRDefault="00300E69" w:rsidP="00300E69">
      <w:pPr>
        <w:widowControl w:val="0"/>
        <w:tabs>
          <w:tab w:val="left" w:pos="0"/>
          <w:tab w:val="left" w:pos="792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2.11.</w:t>
      </w:r>
      <w:r>
        <w:rPr>
          <w:rFonts w:ascii="Times New Roman CYR" w:hAnsi="Times New Roman CYR" w:cs="Times New Roman CYR"/>
          <w:sz w:val="28"/>
          <w:szCs w:val="28"/>
        </w:rPr>
        <w:tab/>
        <w:t>Срок регистрации запроса заявителя о предоставлении муниципальной услуги:</w:t>
      </w:r>
    </w:p>
    <w:p w:rsidR="00300E69" w:rsidRDefault="00300E69" w:rsidP="00300E69">
      <w:pPr>
        <w:widowControl w:val="0"/>
        <w:tabs>
          <w:tab w:val="left" w:pos="0"/>
          <w:tab w:val="left" w:pos="792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 личном обращении заявителя – 30 минут;</w:t>
      </w:r>
    </w:p>
    <w:p w:rsidR="00300E69" w:rsidRDefault="00300E69" w:rsidP="00300E69">
      <w:pPr>
        <w:widowControl w:val="0"/>
        <w:tabs>
          <w:tab w:val="left" w:pos="0"/>
          <w:tab w:val="left" w:pos="792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 получении запроса посредством почтового отправления или электронной почты –  в течение рабочего дня.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2.12.</w:t>
      </w:r>
      <w:r>
        <w:rPr>
          <w:rFonts w:ascii="Times New Roman CYR" w:hAnsi="Times New Roman CYR" w:cs="Times New Roman CYR"/>
          <w:sz w:val="28"/>
          <w:szCs w:val="28"/>
        </w:rPr>
        <w:tab/>
        <w:t>Требования к местам предоставления муниципальной услуги.</w:t>
      </w:r>
    </w:p>
    <w:p w:rsidR="00300E69" w:rsidRDefault="00300E69" w:rsidP="00300E69">
      <w:pPr>
        <w:widowControl w:val="0"/>
        <w:tabs>
          <w:tab w:val="left" w:pos="0"/>
          <w:tab w:val="left" w:pos="1260"/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2.12.1.</w:t>
      </w:r>
      <w:r>
        <w:rPr>
          <w:rFonts w:ascii="Times New Roman CYR" w:hAnsi="Times New Roman CYR" w:cs="Times New Roman CYR"/>
          <w:sz w:val="28"/>
          <w:szCs w:val="28"/>
        </w:rPr>
        <w:tab/>
        <w:t>Прием граждан осуществляется в специально выделенных для предоставления муниципальных услуг помещениях.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оборудованы противопожарной системой и средствами пожаротушения.</w:t>
      </w:r>
    </w:p>
    <w:p w:rsidR="00300E69" w:rsidRDefault="00300E69" w:rsidP="00300E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00E69" w:rsidRDefault="00300E69" w:rsidP="00300E69">
      <w:pPr>
        <w:widowControl w:val="0"/>
        <w:tabs>
          <w:tab w:val="left" w:pos="0"/>
          <w:tab w:val="left" w:pos="1260"/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2.12.2.</w:t>
      </w:r>
      <w:r>
        <w:rPr>
          <w:rFonts w:ascii="Times New Roman CYR" w:hAnsi="Times New Roman CYR" w:cs="Times New Roman CYR"/>
          <w:sz w:val="28"/>
          <w:szCs w:val="28"/>
        </w:rPr>
        <w:tab/>
        <w:t>При возможности около здания организуются парковочные места для автотранспорта.</w:t>
      </w:r>
    </w:p>
    <w:p w:rsidR="00300E69" w:rsidRDefault="00300E69" w:rsidP="00300E69">
      <w:pPr>
        <w:widowControl w:val="0"/>
        <w:tabs>
          <w:tab w:val="left" w:pos="0"/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Доступ заявителей к парковочным местам является бесплатным.</w:t>
      </w:r>
    </w:p>
    <w:p w:rsidR="00300E69" w:rsidRDefault="00300E69" w:rsidP="00300E69">
      <w:pPr>
        <w:widowControl w:val="0"/>
        <w:tabs>
          <w:tab w:val="left" w:pos="0"/>
          <w:tab w:val="left" w:pos="1260"/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Центральный вход в здание, где располагается департамент, должен быть оборудован информационной табличкой (вывеской), содержащей информацию о наименовании. </w:t>
      </w:r>
    </w:p>
    <w:p w:rsidR="00300E69" w:rsidRDefault="00300E69" w:rsidP="00300E69">
      <w:pPr>
        <w:widowControl w:val="0"/>
        <w:tabs>
          <w:tab w:val="left" w:pos="0"/>
          <w:tab w:val="left" w:pos="1260"/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2.12.4.</w:t>
      </w:r>
      <w:r>
        <w:rPr>
          <w:rFonts w:ascii="Times New Roman CYR" w:hAnsi="Times New Roman CYR" w:cs="Times New Roman CYR"/>
          <w:sz w:val="28"/>
          <w:szCs w:val="28"/>
        </w:rPr>
        <w:tab/>
        <w:t>В помещениях для ожидания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заявителям отводятся места, оборудованные стульями, кресельными секциями.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300E69" w:rsidRDefault="00300E69" w:rsidP="00300E69">
      <w:pPr>
        <w:widowControl w:val="0"/>
        <w:tabs>
          <w:tab w:val="left" w:pos="0"/>
          <w:tab w:val="left" w:pos="126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2.12.5.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00E69" w:rsidRDefault="00300E69" w:rsidP="00300E69">
      <w:pPr>
        <w:widowControl w:val="0"/>
        <w:tabs>
          <w:tab w:val="left" w:pos="0"/>
          <w:tab w:val="left" w:pos="792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информационными стендами,</w:t>
      </w:r>
      <w:r>
        <w:rPr>
          <w:rFonts w:ascii="Times New Roman CYR" w:hAnsi="Times New Roman CYR" w:cs="Times New Roman CYR"/>
          <w:sz w:val="28"/>
          <w:szCs w:val="28"/>
        </w:rPr>
        <w:t xml:space="preserve"> на которых размещается визуальная и текстовая информация;</w:t>
      </w:r>
    </w:p>
    <w:p w:rsidR="00300E69" w:rsidRDefault="00300E69" w:rsidP="00300E69">
      <w:pPr>
        <w:widowControl w:val="0"/>
        <w:tabs>
          <w:tab w:val="left" w:pos="0"/>
          <w:tab w:val="left" w:pos="792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стульями и столами для оформления документов.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номера телефонов, факсов, адреса официальных сайтов, электронной почты  органов, предоставляющих муниципальную услугу; 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 органов, предоставляющих муниципальную услугу;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графики личного приема граждан уполномоченными должностными лицами;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настоящий административный регламент.</w:t>
      </w:r>
    </w:p>
    <w:p w:rsidR="00300E69" w:rsidRDefault="00300E69" w:rsidP="00300E69">
      <w:pPr>
        <w:widowControl w:val="0"/>
        <w:tabs>
          <w:tab w:val="left" w:pos="0"/>
          <w:tab w:val="left" w:pos="1260"/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2.12.6.</w:t>
      </w:r>
      <w:r>
        <w:rPr>
          <w:rFonts w:ascii="Times New Roman CYR" w:hAnsi="Times New Roman CYR" w:cs="Times New Roman CYR"/>
          <w:sz w:val="28"/>
          <w:szCs w:val="28"/>
        </w:rPr>
        <w:tab/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2.13.</w:t>
      </w:r>
      <w:r>
        <w:rPr>
          <w:rFonts w:ascii="Times New Roman CYR" w:hAnsi="Times New Roman CYR" w:cs="Times New Roman CYR"/>
          <w:sz w:val="28"/>
          <w:szCs w:val="28"/>
        </w:rPr>
        <w:tab/>
        <w:t>Показатели доступности и качества муниципальных услуг.</w:t>
      </w:r>
    </w:p>
    <w:p w:rsidR="00300E69" w:rsidRDefault="00300E69" w:rsidP="00300E69">
      <w:pPr>
        <w:widowControl w:val="0"/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2.14.</w:t>
      </w:r>
      <w:r>
        <w:rPr>
          <w:rFonts w:ascii="Times New Roman CYR" w:hAnsi="Times New Roman CYR" w:cs="Times New Roman CYR"/>
          <w:sz w:val="28"/>
          <w:szCs w:val="28"/>
        </w:rPr>
        <w:tab/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00E69" w:rsidRDefault="00300E69" w:rsidP="00300E69">
      <w:pPr>
        <w:widowControl w:val="0"/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2.14.1.</w:t>
      </w:r>
      <w:r>
        <w:rPr>
          <w:rFonts w:ascii="Times New Roman CYR" w:hAnsi="Times New Roman CYR" w:cs="Times New Roman CYR"/>
          <w:sz w:val="28"/>
          <w:szCs w:val="28"/>
        </w:rPr>
        <w:tab/>
        <w:t>Информирование заявителей о порядке предоставления муниципальной услуги осуществляется в виде: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индивидуального информирования;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публичного информирования.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Информирование проводится в форме: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устного информирования;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письменного информирования.</w:t>
      </w:r>
    </w:p>
    <w:p w:rsidR="00300E69" w:rsidRDefault="00300E69" w:rsidP="00300E69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2.14.2.</w:t>
      </w:r>
      <w:r>
        <w:rPr>
          <w:rFonts w:ascii="Times New Roman CYR" w:hAnsi="Times New Roman CYR" w:cs="Times New Roman CYR"/>
          <w:sz w:val="28"/>
          <w:szCs w:val="28"/>
        </w:rPr>
        <w:tab/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300E69" w:rsidRDefault="00300E69" w:rsidP="00300E69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2.14.3.</w:t>
      </w:r>
      <w:r>
        <w:rPr>
          <w:rFonts w:ascii="Times New Roman CYR" w:hAnsi="Times New Roman CYR" w:cs="Times New Roman CYR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300E69" w:rsidRDefault="00300E69" w:rsidP="00300E69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2.14.4.</w:t>
      </w:r>
      <w:r>
        <w:rPr>
          <w:rFonts w:ascii="Times New Roman CYR" w:hAnsi="Times New Roman CYR" w:cs="Times New Roman CYR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00E69" w:rsidRDefault="00300E69" w:rsidP="00300E69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категории заявителей, имеющих право на получение муниципальной услуги;</w:t>
      </w:r>
    </w:p>
    <w:p w:rsidR="00300E69" w:rsidRDefault="00300E69" w:rsidP="00300E69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300E69" w:rsidRDefault="00300E69" w:rsidP="00300E69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требования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заверению документов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сведений;</w:t>
      </w:r>
    </w:p>
    <w:p w:rsidR="00300E69" w:rsidRDefault="00300E69" w:rsidP="00300E69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300E69" w:rsidRDefault="00300E69" w:rsidP="00300E69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 иным вопросам, связанным с предоставлением муниципальной услуги.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 предложить гражданину представиться и изложить суть вопроса.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00E69" w:rsidRDefault="00300E69" w:rsidP="00300E69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2.14.5.</w:t>
      </w:r>
      <w:r>
        <w:rPr>
          <w:rFonts w:ascii="Times New Roman CYR" w:hAnsi="Times New Roman CYR" w:cs="Times New Roman CYR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00E69" w:rsidRDefault="00300E69" w:rsidP="00300E69">
      <w:pPr>
        <w:widowControl w:val="0"/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300E69" w:rsidRDefault="00300E69" w:rsidP="00300E69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2.14.6.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органа, предоставляющего муниципальную услугу, а также на информационных стендах в местах предоставления услуги.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300E69" w:rsidRDefault="00300E69" w:rsidP="00300E69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2.14.7.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Заявитель в целях получения муниципальной услуги может подать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услуг»: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www.gosuslugi.ru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300E69" w:rsidRDefault="00300E69" w:rsidP="00300E69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tabs>
          <w:tab w:val="left" w:pos="720"/>
          <w:tab w:val="left" w:pos="1560"/>
        </w:tabs>
        <w:autoSpaceDE w:val="0"/>
        <w:autoSpaceDN w:val="0"/>
        <w:adjustRightInd w:val="0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</w:t>
      </w:r>
    </w:p>
    <w:p w:rsidR="00300E69" w:rsidRDefault="00300E69" w:rsidP="00300E69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300E69" w:rsidRDefault="00300E69" w:rsidP="00300E69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300E69" w:rsidRDefault="00300E69" w:rsidP="00300E69">
      <w:pPr>
        <w:widowControl w:val="0"/>
        <w:tabs>
          <w:tab w:val="left" w:pos="0"/>
          <w:tab w:val="left" w:pos="1080"/>
          <w:tab w:val="left" w:pos="19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прием и регистрация заявления  и комплекта документов;</w:t>
      </w:r>
    </w:p>
    <w:p w:rsidR="00300E69" w:rsidRDefault="00300E69" w:rsidP="00300E69">
      <w:pPr>
        <w:widowControl w:val="0"/>
        <w:tabs>
          <w:tab w:val="left" w:pos="0"/>
          <w:tab w:val="left" w:pos="1080"/>
          <w:tab w:val="left" w:pos="19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проверка комплекта документов на соответствие требованиям настоящего административного регламента;</w:t>
      </w:r>
    </w:p>
    <w:p w:rsidR="00300E69" w:rsidRDefault="00300E69" w:rsidP="00300E69">
      <w:pPr>
        <w:widowControl w:val="0"/>
        <w:tabs>
          <w:tab w:val="left" w:pos="0"/>
          <w:tab w:val="left" w:pos="1080"/>
          <w:tab w:val="left" w:pos="19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принятие решения  о выдаче разрешения на установку рекламной конструкции или  об отказе в предоставлении муниципальной услуги;</w:t>
      </w:r>
    </w:p>
    <w:p w:rsidR="00300E69" w:rsidRDefault="00300E69" w:rsidP="00300E69">
      <w:pPr>
        <w:widowControl w:val="0"/>
        <w:tabs>
          <w:tab w:val="left" w:pos="0"/>
          <w:tab w:val="left" w:pos="1080"/>
          <w:tab w:val="left" w:pos="19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подготовка и направление</w:t>
      </w:r>
      <w:r w:rsidRPr="00D57BE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заявителю решения и разрешения на установку рекламной конструкции либо решения об отказе в</w:t>
      </w:r>
      <w:r w:rsidRPr="008326B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предоставлении муниципальной услуги. </w:t>
      </w:r>
    </w:p>
    <w:p w:rsidR="00300E69" w:rsidRDefault="00300E69" w:rsidP="00300E69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ab/>
        <w:t>Последовательность и сроки выполнения административных процедур, а также требования к порядку их выполнения.</w:t>
      </w:r>
    </w:p>
    <w:p w:rsidR="00300E69" w:rsidRDefault="00300E69" w:rsidP="00300E69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3.3.1.Прием и регистрация заявления и  комплекта документов.</w:t>
      </w:r>
    </w:p>
    <w:p w:rsidR="00300E69" w:rsidRDefault="00300E69" w:rsidP="00300E69">
      <w:pPr>
        <w:widowControl w:val="0"/>
        <w:tabs>
          <w:tab w:val="left" w:pos="720"/>
          <w:tab w:val="left" w:pos="1080"/>
          <w:tab w:val="left" w:pos="1560"/>
          <w:tab w:val="left" w:pos="170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Основанием для начала предоставления муниципальной услуги является обращение заявителя с заявлением, оформленным в соответствии с приложением № 1 к настоящему административному регламенту.</w:t>
      </w:r>
    </w:p>
    <w:p w:rsidR="00300E69" w:rsidRDefault="00300E69" w:rsidP="00300E69">
      <w:pPr>
        <w:widowControl w:val="0"/>
        <w:tabs>
          <w:tab w:val="left" w:pos="720"/>
          <w:tab w:val="left" w:pos="1080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заявлению должны быть приложены в полном объеме документы, указанные в п. 2.6.1. настоящего административного регламента.</w:t>
      </w:r>
    </w:p>
    <w:p w:rsidR="00300E69" w:rsidRDefault="00300E69" w:rsidP="00300E69">
      <w:pPr>
        <w:widowControl w:val="0"/>
        <w:tabs>
          <w:tab w:val="left" w:pos="720"/>
          <w:tab w:val="left" w:pos="1080"/>
          <w:tab w:val="left" w:pos="170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Специалист, ответственный за прием документов:</w:t>
      </w:r>
    </w:p>
    <w:p w:rsidR="00300E69" w:rsidRDefault="00300E69" w:rsidP="00300E69">
      <w:pPr>
        <w:widowControl w:val="0"/>
        <w:tabs>
          <w:tab w:val="left" w:pos="0"/>
          <w:tab w:val="left" w:pos="1080"/>
          <w:tab w:val="left" w:pos="19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300E69" w:rsidRDefault="00300E69" w:rsidP="00300E69">
      <w:pPr>
        <w:widowControl w:val="0"/>
        <w:tabs>
          <w:tab w:val="left" w:pos="0"/>
          <w:tab w:val="left" w:pos="1080"/>
          <w:tab w:val="left" w:pos="19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проверяет полномочия представителя заявителя;</w:t>
      </w:r>
    </w:p>
    <w:p w:rsidR="00300E69" w:rsidRDefault="00300E69" w:rsidP="00300E69">
      <w:pPr>
        <w:widowControl w:val="0"/>
        <w:tabs>
          <w:tab w:val="left" w:pos="0"/>
          <w:tab w:val="left" w:pos="1080"/>
          <w:tab w:val="left" w:pos="19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проверяет правильность заполнения заявления; </w:t>
      </w:r>
    </w:p>
    <w:p w:rsidR="00300E69" w:rsidRDefault="00300E69" w:rsidP="00300E69">
      <w:pPr>
        <w:widowControl w:val="0"/>
        <w:tabs>
          <w:tab w:val="left" w:pos="0"/>
          <w:tab w:val="left" w:pos="1080"/>
          <w:tab w:val="left" w:pos="19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сверяет копии представленных документов с их подлинниками, заверяет их и возвращает подлинники заявителю;</w:t>
      </w:r>
    </w:p>
    <w:p w:rsidR="00300E69" w:rsidRDefault="00300E69" w:rsidP="00300E69">
      <w:pPr>
        <w:widowControl w:val="0"/>
        <w:tabs>
          <w:tab w:val="left" w:pos="0"/>
          <w:tab w:val="left" w:pos="1080"/>
          <w:tab w:val="left" w:pos="19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300E69" w:rsidRDefault="00300E69" w:rsidP="00300E69">
      <w:pPr>
        <w:widowControl w:val="0"/>
        <w:tabs>
          <w:tab w:val="left" w:pos="0"/>
          <w:tab w:val="left" w:pos="1080"/>
          <w:tab w:val="left" w:pos="19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выдает заявителю расписку  в получении документов по форме, приведенной в приложении № 3 к настоящему административному регламенту. </w:t>
      </w:r>
    </w:p>
    <w:p w:rsidR="00300E69" w:rsidRDefault="00300E69" w:rsidP="00300E69">
      <w:pPr>
        <w:widowControl w:val="0"/>
        <w:tabs>
          <w:tab w:val="left" w:pos="0"/>
          <w:tab w:val="left" w:pos="720"/>
          <w:tab w:val="left" w:pos="770"/>
          <w:tab w:val="left" w:pos="121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Максимальный срок исполнения административной процедуры – в течение рабочего дня.</w:t>
      </w:r>
    </w:p>
    <w:p w:rsidR="00300E69" w:rsidRDefault="00300E69" w:rsidP="00300E69">
      <w:pPr>
        <w:widowControl w:val="0"/>
        <w:tabs>
          <w:tab w:val="left" w:pos="0"/>
          <w:tab w:val="left" w:pos="720"/>
          <w:tab w:val="left" w:pos="770"/>
          <w:tab w:val="left" w:pos="121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 отказа в приеме документов, специалист, ответственный за прием документов, указывает основания отказа, предусмотренные в п. 2.7. настоящего административного регламента, и возвращает представленные документы заявителю.  </w:t>
      </w:r>
    </w:p>
    <w:p w:rsidR="00300E69" w:rsidRDefault="00300E69" w:rsidP="00300E69">
      <w:pPr>
        <w:widowControl w:val="0"/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Специалист, принявший документы, обеспечивает направление заявления в управление делопроизводства и организационной работы департамента административной работы администрации городского округа город Воронеж для регистрации.</w:t>
      </w:r>
    </w:p>
    <w:p w:rsidR="00300E69" w:rsidRDefault="00300E69" w:rsidP="00300E69">
      <w:pPr>
        <w:widowControl w:val="0"/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Проверка комплекта документов на соответствие требованиям настоящего административного регламента.</w:t>
      </w:r>
    </w:p>
    <w:p w:rsidR="00300E69" w:rsidRDefault="00300E69" w:rsidP="00300E69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Основанием для начала административной процедуры является поступление заявления и приложенного  к нему комплекта документов на рассмотрение специалисту, ответственному за предоставление муниципальной услуги.</w:t>
      </w:r>
    </w:p>
    <w:p w:rsidR="00300E69" w:rsidRDefault="00300E69" w:rsidP="00300E6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Специалист, ответственный за предоставление муниципальной услуги,  проверяет наличие всех документов в соответствии с п. 2.6.1. настоящего административного регламента</w:t>
      </w:r>
    </w:p>
    <w:p w:rsidR="00300E69" w:rsidRDefault="00300E69" w:rsidP="00300E69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Специалист, ответственный за предоставление муниципальной услуги, для проверки представленных сведений (документов), осуществляет сбор сведений, указанных в п. 2.6.2. настоящего административного регламента, необходимых для принятия решения о предоставлении муниципальной услуги  либо об отказе в предоставлении муниципальной услуги.</w:t>
      </w:r>
    </w:p>
    <w:p w:rsidR="00300E69" w:rsidRDefault="00300E69" w:rsidP="00300E69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административной процедуры – 20 календарных  дней.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3.3.3. Принятие решения  о выдаче разрешения на установку рекламной конструкции или  об отказе в предоставлении муниципальной услуги.</w:t>
      </w:r>
    </w:p>
    <w:p w:rsidR="00300E69" w:rsidRDefault="00300E69" w:rsidP="00300E69">
      <w:pPr>
        <w:widowControl w:val="0"/>
        <w:tabs>
          <w:tab w:val="left" w:pos="1418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отсутствии оснований, указанных в п. 2.8. настоящего административного регламента, принимается решение о выдаче разрешения на установку рекламной конструкции.</w:t>
      </w:r>
    </w:p>
    <w:p w:rsidR="00300E69" w:rsidRDefault="00300E69" w:rsidP="00300E69">
      <w:pPr>
        <w:widowControl w:val="0"/>
        <w:tabs>
          <w:tab w:val="left" w:pos="1418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наличии оснований, указанных в п. 2.8. настоящего административного регламента, принимается решение об отказе в предоставлении муниципальной услуги. </w:t>
      </w:r>
    </w:p>
    <w:p w:rsidR="00300E69" w:rsidRDefault="00300E69" w:rsidP="00300E69">
      <w:pPr>
        <w:widowControl w:val="0"/>
        <w:tabs>
          <w:tab w:val="left" w:pos="1418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 выдаче разрешения на установку рекламной конструкции или об отказе</w:t>
      </w:r>
      <w:r w:rsidRPr="008326B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предоставлении муниципальной услуги оформляется приказом  заместителя главы администрации – директора департамента муниципальной собственности.</w:t>
      </w:r>
    </w:p>
    <w:p w:rsidR="00300E69" w:rsidRDefault="00300E69" w:rsidP="00300E69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административной процедуры – 15 календарных  дней.</w:t>
      </w:r>
    </w:p>
    <w:p w:rsidR="00300E69" w:rsidRDefault="00300E69" w:rsidP="00300E69">
      <w:pPr>
        <w:widowControl w:val="0"/>
        <w:tabs>
          <w:tab w:val="left" w:pos="0"/>
          <w:tab w:val="left" w:pos="1080"/>
          <w:tab w:val="left" w:pos="19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3.3.4. Подготовка и направление</w:t>
      </w:r>
      <w:r w:rsidRPr="00D57BE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заявителю решения и разрешения на установку рекламной конструкции либо решения об отказе в предоставлении муниципальной услуги. </w:t>
      </w:r>
    </w:p>
    <w:p w:rsidR="00300E69" w:rsidRDefault="00300E69" w:rsidP="00300E69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принятия решения о предоставлении муниципальной услуги, специалист отдела рекламы готовит решение и разрешение на установку рекламной конструкции. 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Подготовленное  разрешение на установку рекламной конструкции  визируется начальником отдела рекламы.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разрешении на установку рекламной конструкции указываются:</w:t>
      </w:r>
    </w:p>
    <w:p w:rsidR="00300E69" w:rsidRPr="00F66F2B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владелец рекламной конструкции;</w:t>
      </w:r>
    </w:p>
    <w:p w:rsidR="00300E69" w:rsidRPr="00F66F2B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тип рекламной конструкции;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площадь информационного поля рекламной конструкции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место установки рекламной конструкции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срок действия разрешения;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орган, выдавший разрешение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номер и дата выдачи разрешения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00E69" w:rsidRPr="00F66F2B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иные сведения.</w:t>
      </w:r>
    </w:p>
    <w:p w:rsidR="00300E69" w:rsidRDefault="00300E69" w:rsidP="00300E69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и разрешение на установку рекламной конструкции выдаются заявителю  непосредственно по месту подачи заявления  либо направляются заказным письмом с уведомлением о вручении.</w:t>
      </w:r>
      <w:r w:rsidRPr="00C7084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00E69" w:rsidRDefault="00300E69" w:rsidP="00300E69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принятия решения об отказе в предоставлении муниципальной услуги, специалист отдела рекламы готовит решение об отказе в предоставлении муниципальной услуги, которое выдается заявителю лично по месту подачи заявления либо направляется заказным письмом с уведомлением о вручении.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701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административной процедуры – 15 календарных  дней.</w:t>
      </w:r>
    </w:p>
    <w:p w:rsidR="00300E69" w:rsidRDefault="00300E69" w:rsidP="00300E69">
      <w:pPr>
        <w:widowControl w:val="0"/>
        <w:tabs>
          <w:tab w:val="left" w:pos="720"/>
          <w:tab w:val="left" w:pos="1560"/>
        </w:tabs>
        <w:autoSpaceDE w:val="0"/>
        <w:autoSpaceDN w:val="0"/>
        <w:adjustRightInd w:val="0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E69" w:rsidRDefault="00300E69" w:rsidP="00300E69">
      <w:pPr>
        <w:widowControl w:val="0"/>
        <w:tabs>
          <w:tab w:val="left" w:pos="720"/>
          <w:tab w:val="left" w:pos="1560"/>
        </w:tabs>
        <w:autoSpaceDE w:val="0"/>
        <w:autoSpaceDN w:val="0"/>
        <w:adjustRightInd w:val="0"/>
        <w:ind w:left="72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ФОРМЫ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300E69" w:rsidRDefault="00300E69" w:rsidP="00300E69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Текущий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должностными лицами департамента</w:t>
      </w:r>
      <w:r>
        <w:rPr>
          <w:rFonts w:ascii="Times New Roman CYR" w:hAnsi="Times New Roman CYR" w:cs="Times New Roman CYR"/>
          <w:color w:val="7F7F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ответственными за организацию работы по предоставлению муниципальной услуги.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00E69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Перечень должностных лиц, уполномоченных осуществлять  текущий контроль, устанавливается приказом директора департамента муниципальной собственности.</w:t>
      </w:r>
    </w:p>
    <w:p w:rsidR="00300E69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 Сотрудники отдела рекламы, принимающие участие  в предоставлении муниципальной услуги, несут персональную ответственность за соблюдение сроков, полноту,  доступность и правильность выполнения процедур, установленных настоящим административным регламентом.</w:t>
      </w:r>
    </w:p>
    <w:p w:rsidR="00300E69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300E69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рассмотрением своих заявлений могут осуществлять заявители на основании, полученной в отделе рекламы по телефону информации.</w:t>
      </w:r>
    </w:p>
    <w:p w:rsidR="00300E69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7F7F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 По результатам проведенных проверок, в случае выявления нарушений, виновные лица могут привлекаться к ответственности в соответствии с законодательством Российской Федерации.</w:t>
      </w:r>
    </w:p>
    <w:p w:rsidR="00300E69" w:rsidRDefault="00300E69" w:rsidP="00300E69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color w:val="7F7F00"/>
          <w:sz w:val="28"/>
          <w:szCs w:val="28"/>
        </w:rPr>
      </w:pPr>
    </w:p>
    <w:p w:rsidR="00300E69" w:rsidRDefault="00300E69" w:rsidP="00300E69">
      <w:pPr>
        <w:widowControl w:val="0"/>
        <w:tabs>
          <w:tab w:val="left" w:pos="720"/>
          <w:tab w:val="left" w:pos="15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00E69" w:rsidRDefault="00300E69" w:rsidP="00300E69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E69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обжалованы: </w:t>
      </w:r>
    </w:p>
    <w:p w:rsidR="00300E69" w:rsidRPr="006F0BDD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начальнику отдела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по управлению 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>муниципальн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ым имуществом и земельным отношениям администрации </w:t>
      </w:r>
      <w:proofErr w:type="spellStart"/>
      <w:r>
        <w:rPr>
          <w:rFonts w:ascii="Times New Roman CYR" w:hAnsi="Times New Roman CYR" w:cs="Times New Roman CYR"/>
          <w:color w:val="FF0000"/>
          <w:sz w:val="28"/>
          <w:szCs w:val="28"/>
        </w:rPr>
        <w:t>Богучарского</w:t>
      </w:r>
      <w:proofErr w:type="spellEnd"/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муниципального района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  по адресу: </w:t>
      </w:r>
      <w:smartTag w:uri="urn:schemas-microsoft-com:office:smarttags" w:element="metricconverter">
        <w:smartTagPr>
          <w:attr w:name="ProductID" w:val="396790, г"/>
        </w:smartTagPr>
        <w:r w:rsidRPr="006F0BDD">
          <w:rPr>
            <w:rFonts w:ascii="Times New Roman CYR" w:hAnsi="Times New Roman CYR" w:cs="Times New Roman CYR"/>
            <w:color w:val="FF0000"/>
            <w:sz w:val="28"/>
            <w:szCs w:val="28"/>
          </w:rPr>
          <w:t>39</w:t>
        </w:r>
        <w:r>
          <w:rPr>
            <w:rFonts w:ascii="Times New Roman CYR" w:hAnsi="Times New Roman CYR" w:cs="Times New Roman CYR"/>
            <w:color w:val="FF0000"/>
            <w:sz w:val="28"/>
            <w:szCs w:val="28"/>
          </w:rPr>
          <w:t>6790</w:t>
        </w:r>
        <w:r w:rsidRPr="006F0BDD">
          <w:rPr>
            <w:rFonts w:ascii="Times New Roman CYR" w:hAnsi="Times New Roman CYR" w:cs="Times New Roman CYR"/>
            <w:color w:val="FF0000"/>
            <w:sz w:val="28"/>
            <w:szCs w:val="28"/>
          </w:rPr>
          <w:t>, г</w:t>
        </w:r>
      </w:smartTag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Богучар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, ул.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Кирова, 1,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 тел.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(847366) 2-33-06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>;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6F0BDD">
        <w:rPr>
          <w:rFonts w:ascii="Symbol" w:hAnsi="Symbol" w:cs="Symbol"/>
          <w:color w:val="FF0000"/>
          <w:sz w:val="28"/>
          <w:szCs w:val="28"/>
        </w:rPr>
        <w:t></w:t>
      </w:r>
      <w:r>
        <w:rPr>
          <w:rFonts w:cs="Symbol"/>
          <w:color w:val="FF0000"/>
          <w:sz w:val="28"/>
          <w:szCs w:val="28"/>
        </w:rPr>
        <w:t xml:space="preserve"> 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заместителю главы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FF0000"/>
          <w:sz w:val="28"/>
          <w:szCs w:val="28"/>
        </w:rPr>
        <w:t>Богучарского</w:t>
      </w:r>
      <w:proofErr w:type="spellEnd"/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муниципального района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  по адресу: </w:t>
      </w:r>
      <w:smartTag w:uri="urn:schemas-microsoft-com:office:smarttags" w:element="metricconverter">
        <w:smartTagPr>
          <w:attr w:name="ProductID" w:val="396790, г"/>
        </w:smartTagPr>
        <w:r w:rsidRPr="006F0BDD">
          <w:rPr>
            <w:rFonts w:ascii="Times New Roman CYR" w:hAnsi="Times New Roman CYR" w:cs="Times New Roman CYR"/>
            <w:color w:val="FF0000"/>
            <w:sz w:val="28"/>
            <w:szCs w:val="28"/>
          </w:rPr>
          <w:t>39</w:t>
        </w:r>
        <w:r>
          <w:rPr>
            <w:rFonts w:ascii="Times New Roman CYR" w:hAnsi="Times New Roman CYR" w:cs="Times New Roman CYR"/>
            <w:color w:val="FF0000"/>
            <w:sz w:val="28"/>
            <w:szCs w:val="28"/>
          </w:rPr>
          <w:t>6790</w:t>
        </w:r>
        <w:r w:rsidRPr="006F0BDD">
          <w:rPr>
            <w:rFonts w:ascii="Times New Roman CYR" w:hAnsi="Times New Roman CYR" w:cs="Times New Roman CYR"/>
            <w:color w:val="FF0000"/>
            <w:sz w:val="28"/>
            <w:szCs w:val="28"/>
          </w:rPr>
          <w:t>, г</w:t>
        </w:r>
      </w:smartTag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Богучар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, ул.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Кирова, 1,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 тел.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(847366) 2-10-63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>;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6F0BDD">
        <w:rPr>
          <w:rFonts w:ascii="Symbol" w:hAnsi="Symbol" w:cs="Symbol"/>
          <w:color w:val="FF0000"/>
          <w:sz w:val="28"/>
          <w:szCs w:val="28"/>
        </w:rPr>
        <w:t></w:t>
      </w:r>
      <w:r w:rsidRPr="006F0BDD">
        <w:rPr>
          <w:rFonts w:cs="Symbol"/>
          <w:color w:val="FF0000"/>
          <w:sz w:val="28"/>
          <w:szCs w:val="28"/>
        </w:rPr>
        <w:t xml:space="preserve"> </w:t>
      </w:r>
      <w:r>
        <w:rPr>
          <w:rFonts w:cs="Symbol"/>
          <w:color w:val="FF0000"/>
          <w:sz w:val="28"/>
          <w:szCs w:val="28"/>
        </w:rPr>
        <w:t xml:space="preserve"> 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главе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FF0000"/>
          <w:sz w:val="28"/>
          <w:szCs w:val="28"/>
        </w:rPr>
        <w:t>Богучарского</w:t>
      </w:r>
      <w:proofErr w:type="spellEnd"/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муниципального района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396790, г"/>
        </w:smartTagPr>
        <w:r w:rsidRPr="006F0BDD">
          <w:rPr>
            <w:rFonts w:ascii="Times New Roman CYR" w:hAnsi="Times New Roman CYR" w:cs="Times New Roman CYR"/>
            <w:color w:val="FF0000"/>
            <w:sz w:val="28"/>
            <w:szCs w:val="28"/>
          </w:rPr>
          <w:t>39</w:t>
        </w:r>
        <w:r>
          <w:rPr>
            <w:rFonts w:ascii="Times New Roman CYR" w:hAnsi="Times New Roman CYR" w:cs="Times New Roman CYR"/>
            <w:color w:val="FF0000"/>
            <w:sz w:val="28"/>
            <w:szCs w:val="28"/>
          </w:rPr>
          <w:t>6790</w:t>
        </w:r>
        <w:r w:rsidRPr="006F0BDD">
          <w:rPr>
            <w:rFonts w:ascii="Times New Roman CYR" w:hAnsi="Times New Roman CYR" w:cs="Times New Roman CYR"/>
            <w:color w:val="FF0000"/>
            <w:sz w:val="28"/>
            <w:szCs w:val="28"/>
          </w:rPr>
          <w:t>, г</w:t>
        </w:r>
      </w:smartTag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Богучар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, ул.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Кирова, 1, приемная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 xml:space="preserve"> тел.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(847366) 2-29-63</w:t>
      </w:r>
      <w:r w:rsidRPr="006F0BDD">
        <w:rPr>
          <w:rFonts w:ascii="Times New Roman CYR" w:hAnsi="Times New Roman CYR" w:cs="Times New Roman CYR"/>
          <w:color w:val="FF0000"/>
          <w:sz w:val="28"/>
          <w:szCs w:val="28"/>
        </w:rPr>
        <w:t>;</w:t>
      </w:r>
    </w:p>
    <w:p w:rsidR="00300E69" w:rsidRDefault="00300E69" w:rsidP="00300E69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cs="Symbol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иные органы в соответствии с законодательством Российской Федерации.</w:t>
      </w:r>
    </w:p>
    <w:p w:rsidR="00300E69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Основанием для начала досудебного (внесудебного) обжалования является поступление жалобы (обращения) в отдел рекламы, поступившей лично от заявителя (уполномоченного лица) или направленной в виде почтового отправления.</w:t>
      </w:r>
    </w:p>
    <w:p w:rsidR="00300E69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незаконно возложена какая-либо обязанность.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300E69" w:rsidRDefault="00300E69" w:rsidP="00300E69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300E69" w:rsidRDefault="00300E69" w:rsidP="00300E69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5.4.</w:t>
      </w:r>
      <w:r>
        <w:rPr>
          <w:rFonts w:ascii="Times New Roman CYR" w:hAnsi="Times New Roman CYR" w:cs="Times New Roman CYR"/>
          <w:sz w:val="28"/>
          <w:szCs w:val="28"/>
        </w:rPr>
        <w:tab/>
        <w:t>Срок рассмотрения жалобы не должен превышать 30 календарных дней с момента ее регистрации.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направления запроса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300E69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</w:t>
      </w:r>
      <w:r>
        <w:rPr>
          <w:rFonts w:ascii="Times New Roman CYR" w:hAnsi="Times New Roman CYR" w:cs="Times New Roman CYR"/>
          <w:sz w:val="28"/>
          <w:szCs w:val="28"/>
        </w:rPr>
        <w:tab/>
        <w:t>По результатам рассмотрения жалобы должностное лицо, ответственное за рассмотрение жалобы,</w:t>
      </w:r>
      <w:r>
        <w:rPr>
          <w:rFonts w:ascii="Times New Roman CYR" w:hAnsi="Times New Roman CYR" w:cs="Times New Roman CYR"/>
          <w:i/>
          <w:iCs/>
          <w:color w:val="0000F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принимает решение об удовлетворении требований заявителя  либо об отказе в их удовлетворении.</w:t>
      </w:r>
    </w:p>
    <w:p w:rsidR="00300E69" w:rsidRDefault="00300E69" w:rsidP="00300E69">
      <w:pPr>
        <w:widowControl w:val="0"/>
        <w:tabs>
          <w:tab w:val="left" w:pos="0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Письменный ответ, содержащий результаты рассмотрения жалобы, направляется заявителю. </w:t>
      </w:r>
    </w:p>
    <w:p w:rsidR="00300E69" w:rsidRDefault="00300E69" w:rsidP="00300E69">
      <w:pPr>
        <w:widowControl w:val="0"/>
        <w:tabs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</w:t>
      </w:r>
      <w:r>
        <w:rPr>
          <w:rFonts w:ascii="Times New Roman CYR" w:hAnsi="Times New Roman CYR" w:cs="Times New Roman CYR"/>
          <w:sz w:val="28"/>
          <w:szCs w:val="28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300E69" w:rsidRDefault="00300E69" w:rsidP="00300E69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00E69" w:rsidRDefault="00300E69" w:rsidP="00300E69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данном решении заявитель, направивший жалобу, уведомляется  в письменном виде.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300E69" w:rsidRPr="00B44BC5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</w:t>
      </w:r>
      <w:r w:rsidRPr="00B44BC5">
        <w:rPr>
          <w:rFonts w:ascii="Times New Roman CYR" w:hAnsi="Times New Roman CYR" w:cs="Times New Roman CYR"/>
          <w:sz w:val="28"/>
          <w:szCs w:val="28"/>
        </w:rPr>
        <w:t>образец формы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Богучарского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</w:t>
      </w:r>
    </w:p>
    <w:p w:rsidR="00300E69" w:rsidRPr="00B44BC5" w:rsidRDefault="00300E69" w:rsidP="00300E69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_______________________________</w:t>
      </w:r>
    </w:p>
    <w:p w:rsidR="00300E69" w:rsidRPr="00344647" w:rsidRDefault="00300E69" w:rsidP="00300E69">
      <w:pPr>
        <w:widowControl w:val="0"/>
        <w:autoSpaceDE w:val="0"/>
        <w:autoSpaceDN w:val="0"/>
        <w:adjustRightInd w:val="0"/>
        <w:ind w:left="396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344647">
        <w:rPr>
          <w:rFonts w:ascii="Times New Roman CYR" w:hAnsi="Times New Roman CYR" w:cs="Times New Roman CYR"/>
          <w:bCs/>
          <w:sz w:val="20"/>
          <w:szCs w:val="20"/>
        </w:rPr>
        <w:t>(Ф.И.О.)</w:t>
      </w:r>
    </w:p>
    <w:p w:rsidR="00300E69" w:rsidRPr="00344647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i/>
          <w:iCs/>
        </w:rPr>
      </w:pPr>
      <w:r w:rsidRPr="00344647">
        <w:rPr>
          <w:rFonts w:ascii="Times New Roman CYR" w:hAnsi="Times New Roman CYR" w:cs="Times New Roman CYR"/>
          <w:b/>
          <w:bCs/>
          <w:i/>
          <w:iCs/>
        </w:rPr>
        <w:t xml:space="preserve">     </w:t>
      </w:r>
      <w:r w:rsidRPr="00344647">
        <w:rPr>
          <w:rFonts w:ascii="Times New Roman CYR" w:hAnsi="Times New Roman CYR" w:cs="Times New Roman CYR"/>
          <w:i/>
          <w:iCs/>
        </w:rPr>
        <w:t>Для физических лиц и индивидуальных предпринимателей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______________________________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(Ф.И.О.)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паспорт___________________________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(серия, №, кем, когда 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>выдан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>)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ИНН, ОГРН_______________________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(ей) по адресу________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контактный телефон ________________</w:t>
      </w:r>
    </w:p>
    <w:p w:rsidR="00300E69" w:rsidRPr="00344647" w:rsidRDefault="00300E69" w:rsidP="00300E69">
      <w:pPr>
        <w:widowControl w:val="0"/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i/>
          <w:iCs/>
        </w:rPr>
      </w:pPr>
      <w:r w:rsidRPr="00344647">
        <w:rPr>
          <w:rFonts w:ascii="Times New Roman CYR" w:hAnsi="Times New Roman CYR" w:cs="Times New Roman CYR"/>
          <w:i/>
          <w:iCs/>
        </w:rPr>
        <w:t>для юридических лиц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________________________________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(наименование, адрес, ИНН, ОГРН, контактный телефон)</w:t>
      </w:r>
    </w:p>
    <w:p w:rsidR="00300E69" w:rsidRDefault="00300E69" w:rsidP="00300E69">
      <w:pPr>
        <w:widowControl w:val="0"/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ЗАЯВЛЕНИЕ</w:t>
      </w:r>
    </w:p>
    <w:p w:rsidR="00300E69" w:rsidRDefault="00300E69" w:rsidP="00300E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выдачу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разрешения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установку рекламной конструкции</w:t>
      </w:r>
    </w:p>
    <w:p w:rsidR="00300E69" w:rsidRDefault="00300E69" w:rsidP="00300E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ind w:firstLine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«О рекламе» от 13.03.2006 № 38–ФЗ  прошу  выдать разрешение  на установку  рекламной конструкции:</w:t>
      </w:r>
    </w:p>
    <w:p w:rsidR="00300E69" w:rsidRDefault="00300E69" w:rsidP="00300E69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 рекламной конструкции_______________________________________</w:t>
      </w:r>
    </w:p>
    <w:p w:rsidR="00300E69" w:rsidRDefault="00300E69" w:rsidP="00300E69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 рекламной конструкции____________________________________</w:t>
      </w:r>
    </w:p>
    <w:p w:rsidR="00300E69" w:rsidRDefault="00300E69" w:rsidP="00300E69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площадь информационного поля рекламной конструкции______________</w:t>
      </w:r>
    </w:p>
    <w:p w:rsidR="00300E69" w:rsidRDefault="00300E69" w:rsidP="00300E69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установки рекламной  конструкции______________________________</w:t>
      </w:r>
    </w:p>
    <w:p w:rsidR="00300E69" w:rsidRDefault="00300E69" w:rsidP="00300E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прилагаемых документов:</w:t>
      </w:r>
    </w:p>
    <w:p w:rsidR="00300E69" w:rsidRDefault="00300E69" w:rsidP="00300E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0E69" w:rsidRDefault="00300E69" w:rsidP="00300E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«____»________________20__ г.</w:t>
      </w:r>
    </w:p>
    <w:p w:rsidR="00300E69" w:rsidRDefault="00300E69" w:rsidP="00300E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(Руководитель организации,</w:t>
      </w:r>
      <w:proofErr w:type="gramEnd"/>
    </w:p>
    <w:p w:rsidR="00300E69" w:rsidRDefault="00300E69" w:rsidP="00300E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ИП, физическое лицо)                                         ______________/____________</w:t>
      </w:r>
      <w:proofErr w:type="gramEnd"/>
    </w:p>
    <w:p w:rsidR="00300E69" w:rsidRDefault="00300E69" w:rsidP="00300E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(подпись, МП)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16"/>
          <w:szCs w:val="16"/>
        </w:rPr>
        <w:t>(Ф.И.О.)</w:t>
      </w:r>
    </w:p>
    <w:p w:rsidR="00300E69" w:rsidRDefault="00300E69" w:rsidP="00300E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300E69" w:rsidRDefault="00300E69" w:rsidP="00300E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00E69" w:rsidRDefault="00300E69" w:rsidP="00300E69">
      <w:pPr>
        <w:jc w:val="right"/>
      </w:pPr>
    </w:p>
    <w:p w:rsidR="00300E69" w:rsidRDefault="00300E69" w:rsidP="00300E69">
      <w:pPr>
        <w:jc w:val="right"/>
      </w:pPr>
    </w:p>
    <w:p w:rsidR="00300E69" w:rsidRDefault="00300E69" w:rsidP="00300E69">
      <w:pPr>
        <w:jc w:val="right"/>
      </w:pPr>
    </w:p>
    <w:p w:rsidR="00300E69" w:rsidRDefault="00300E69" w:rsidP="00300E69">
      <w:pPr>
        <w:jc w:val="right"/>
      </w:pPr>
    </w:p>
    <w:p w:rsidR="00300E69" w:rsidRDefault="00300E69" w:rsidP="00300E69">
      <w:pPr>
        <w:jc w:val="right"/>
        <w:rPr>
          <w:sz w:val="28"/>
          <w:szCs w:val="28"/>
        </w:rPr>
      </w:pPr>
    </w:p>
    <w:p w:rsidR="00300E69" w:rsidRPr="00AE6A6A" w:rsidRDefault="00300E69" w:rsidP="00300E69">
      <w:pPr>
        <w:jc w:val="right"/>
        <w:rPr>
          <w:sz w:val="28"/>
          <w:szCs w:val="28"/>
        </w:rPr>
      </w:pPr>
      <w:r w:rsidRPr="00AE6A6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300E69" w:rsidRPr="00AE6A6A" w:rsidRDefault="00300E69" w:rsidP="00300E69">
      <w:pPr>
        <w:ind w:left="4500"/>
        <w:jc w:val="right"/>
        <w:rPr>
          <w:sz w:val="28"/>
          <w:szCs w:val="28"/>
        </w:rPr>
      </w:pPr>
      <w:r w:rsidRPr="00AE6A6A">
        <w:rPr>
          <w:sz w:val="28"/>
          <w:szCs w:val="28"/>
        </w:rPr>
        <w:t>к административному регламенту</w:t>
      </w:r>
    </w:p>
    <w:p w:rsidR="00300E69" w:rsidRDefault="00300E69" w:rsidP="00300E69">
      <w:pPr>
        <w:jc w:val="right"/>
        <w:rPr>
          <w:sz w:val="26"/>
          <w:szCs w:val="26"/>
        </w:rPr>
      </w:pPr>
    </w:p>
    <w:p w:rsidR="00300E69" w:rsidRDefault="00300E69" w:rsidP="00300E69">
      <w:pPr>
        <w:tabs>
          <w:tab w:val="center" w:pos="4677"/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5C5B41">
        <w:rPr>
          <w:b/>
          <w:sz w:val="28"/>
          <w:szCs w:val="28"/>
        </w:rPr>
        <w:t>БЛОК-СХЕМА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00E69" w:rsidRPr="005C5B41" w:rsidRDefault="00300E69" w:rsidP="00300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предоставления муниципальной услуги </w:t>
      </w:r>
    </w:p>
    <w:p w:rsidR="00300E69" w:rsidRDefault="00300E69" w:rsidP="00300E69">
      <w:pPr>
        <w:jc w:val="center"/>
        <w:rPr>
          <w:b/>
          <w:sz w:val="26"/>
          <w:szCs w:val="26"/>
        </w:rPr>
      </w:pPr>
    </w:p>
    <w:p w:rsidR="00300E69" w:rsidRDefault="00E433D1" w:rsidP="00300E6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149.75pt;margin-top:13.7pt;width:197.75pt;height:63pt;z-index:251650560">
            <v:textbox style="mso-next-textbox:#_x0000_s1026">
              <w:txbxContent>
                <w:p w:rsidR="00300E69" w:rsidRPr="00043FD1" w:rsidRDefault="00300E69" w:rsidP="00300E69">
                  <w:pPr>
                    <w:jc w:val="center"/>
                  </w:pPr>
                  <w:r>
                    <w:t>П</w:t>
                  </w:r>
                  <w:r w:rsidRPr="00043FD1">
                    <w:t>рием и регистрация заявления на выдачу разрешения на установку рекламной конструкции  и комплекта документов</w:t>
                  </w:r>
                </w:p>
              </w:txbxContent>
            </v:textbox>
          </v:rect>
        </w:pict>
      </w:r>
    </w:p>
    <w:p w:rsidR="00300E69" w:rsidRPr="00870107" w:rsidRDefault="00300E69" w:rsidP="00300E69">
      <w:pPr>
        <w:rPr>
          <w:sz w:val="26"/>
          <w:szCs w:val="26"/>
        </w:rPr>
      </w:pPr>
    </w:p>
    <w:p w:rsidR="00300E69" w:rsidRPr="00870107" w:rsidRDefault="00300E69" w:rsidP="00300E69">
      <w:pPr>
        <w:rPr>
          <w:sz w:val="26"/>
          <w:szCs w:val="26"/>
        </w:rPr>
      </w:pPr>
    </w:p>
    <w:p w:rsidR="00300E69" w:rsidRPr="00870107" w:rsidRDefault="00300E69" w:rsidP="00300E69">
      <w:pPr>
        <w:rPr>
          <w:sz w:val="26"/>
          <w:szCs w:val="26"/>
        </w:rPr>
      </w:pPr>
    </w:p>
    <w:p w:rsidR="00300E69" w:rsidRPr="00870107" w:rsidRDefault="00300E69" w:rsidP="00300E69">
      <w:pPr>
        <w:rPr>
          <w:sz w:val="26"/>
          <w:szCs w:val="26"/>
        </w:rPr>
      </w:pPr>
    </w:p>
    <w:p w:rsidR="00300E69" w:rsidRPr="00870107" w:rsidRDefault="00E433D1" w:rsidP="00300E6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4" style="position:absolute;z-index:251658752" from="245.75pt,1.95pt" to="245.75pt,19.95pt">
            <v:stroke endarrow="block"/>
          </v:line>
        </w:pict>
      </w:r>
    </w:p>
    <w:p w:rsidR="00300E69" w:rsidRPr="00870107" w:rsidRDefault="00E433D1" w:rsidP="00300E6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margin-left:120pt;margin-top:5pt;width:264pt;height:63pt;z-index:251655680">
            <v:textbox style="mso-next-textbox:#_x0000_s1031">
              <w:txbxContent>
                <w:p w:rsidR="00300E69" w:rsidRDefault="00300E69" w:rsidP="00300E69">
                  <w:pPr>
                    <w:jc w:val="center"/>
                  </w:pPr>
                  <w:r>
                    <w:t>Проверка  документов на  соответствие требованиям настоящего административного регламента, получение необходимых  сведений и согласований</w:t>
                  </w:r>
                </w:p>
              </w:txbxContent>
            </v:textbox>
          </v:rect>
        </w:pict>
      </w:r>
    </w:p>
    <w:p w:rsidR="00300E69" w:rsidRPr="00870107" w:rsidRDefault="00300E69" w:rsidP="00300E69">
      <w:pPr>
        <w:rPr>
          <w:sz w:val="26"/>
          <w:szCs w:val="26"/>
        </w:rPr>
      </w:pPr>
    </w:p>
    <w:p w:rsidR="00300E69" w:rsidRPr="00870107" w:rsidRDefault="00300E69" w:rsidP="00300E69">
      <w:pPr>
        <w:rPr>
          <w:sz w:val="26"/>
          <w:szCs w:val="26"/>
        </w:rPr>
      </w:pPr>
    </w:p>
    <w:p w:rsidR="00300E69" w:rsidRPr="00870107" w:rsidRDefault="00300E69" w:rsidP="00300E69">
      <w:pPr>
        <w:rPr>
          <w:sz w:val="26"/>
          <w:szCs w:val="26"/>
        </w:rPr>
      </w:pPr>
    </w:p>
    <w:p w:rsidR="00300E69" w:rsidRPr="00870107" w:rsidRDefault="00E433D1" w:rsidP="00300E6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6" style="position:absolute;z-index:251660800" from="258pt,8.2pt" to="372pt,35.2pt">
            <v:stroke endarrow="block"/>
          </v:line>
        </w:pict>
      </w:r>
      <w:r>
        <w:rPr>
          <w:noProof/>
          <w:sz w:val="26"/>
          <w:szCs w:val="26"/>
        </w:rPr>
        <w:pict>
          <v:line id="_x0000_s1035" style="position:absolute;flip:x;z-index:251659776" from="138pt,8.2pt" to="234pt,35.2pt">
            <v:stroke endarrow="block"/>
          </v:line>
        </w:pict>
      </w:r>
    </w:p>
    <w:p w:rsidR="00300E69" w:rsidRPr="00870107" w:rsidRDefault="00300E69" w:rsidP="00300E69">
      <w:pPr>
        <w:rPr>
          <w:sz w:val="26"/>
          <w:szCs w:val="26"/>
        </w:rPr>
      </w:pPr>
    </w:p>
    <w:p w:rsidR="00300E69" w:rsidRPr="00870107" w:rsidRDefault="00E433D1" w:rsidP="00300E6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270pt;margin-top:5.3pt;width:202.25pt;height:90pt;z-index:251657728">
            <v:textbox>
              <w:txbxContent>
                <w:p w:rsidR="00300E69" w:rsidRPr="00F30C2F" w:rsidRDefault="00300E69" w:rsidP="00300E69">
                  <w:pPr>
                    <w:jc w:val="center"/>
                  </w:pPr>
                  <w:r>
                    <w:t>Не с</w:t>
                  </w:r>
                  <w:r w:rsidRPr="00F30C2F">
                    <w:t xml:space="preserve">оответствует предъявляемым </w:t>
                  </w:r>
                  <w:r>
                    <w:t xml:space="preserve"> </w:t>
                  </w:r>
                  <w:r w:rsidRPr="00F30C2F">
                    <w:t>требованиям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2" type="#_x0000_t110" style="position:absolute;margin-left:42pt;margin-top:5.3pt;width:192pt;height:90pt;z-index:251656704">
            <v:textbox>
              <w:txbxContent>
                <w:p w:rsidR="00300E69" w:rsidRPr="00F30C2F" w:rsidRDefault="00300E69" w:rsidP="00300E69">
                  <w:pPr>
                    <w:jc w:val="center"/>
                  </w:pPr>
                  <w:r w:rsidRPr="00F30C2F">
                    <w:t>Соответствует предъявляемым требованиям</w:t>
                  </w:r>
                </w:p>
              </w:txbxContent>
            </v:textbox>
          </v:shape>
        </w:pict>
      </w:r>
    </w:p>
    <w:p w:rsidR="00300E69" w:rsidRDefault="00300E69" w:rsidP="00300E69">
      <w:pPr>
        <w:autoSpaceDE w:val="0"/>
        <w:autoSpaceDN w:val="0"/>
        <w:adjustRightInd w:val="0"/>
        <w:jc w:val="both"/>
      </w:pPr>
    </w:p>
    <w:p w:rsidR="00300E69" w:rsidRDefault="00300E69" w:rsidP="00300E69">
      <w:pPr>
        <w:autoSpaceDE w:val="0"/>
        <w:autoSpaceDN w:val="0"/>
        <w:adjustRightInd w:val="0"/>
        <w:jc w:val="both"/>
      </w:pPr>
    </w:p>
    <w:p w:rsidR="00300E69" w:rsidRDefault="00300E69" w:rsidP="00300E69">
      <w:pPr>
        <w:autoSpaceDE w:val="0"/>
        <w:autoSpaceDN w:val="0"/>
        <w:adjustRightInd w:val="0"/>
        <w:jc w:val="both"/>
      </w:pPr>
    </w:p>
    <w:p w:rsidR="00300E69" w:rsidRDefault="00300E69" w:rsidP="00300E69">
      <w:pPr>
        <w:autoSpaceDE w:val="0"/>
        <w:autoSpaceDN w:val="0"/>
        <w:adjustRightInd w:val="0"/>
        <w:jc w:val="both"/>
      </w:pPr>
    </w:p>
    <w:p w:rsidR="00300E69" w:rsidRDefault="00300E69" w:rsidP="00300E69">
      <w:pPr>
        <w:autoSpaceDE w:val="0"/>
        <w:autoSpaceDN w:val="0"/>
        <w:adjustRightInd w:val="0"/>
        <w:jc w:val="both"/>
      </w:pPr>
    </w:p>
    <w:p w:rsidR="00300E69" w:rsidRPr="00AE6A6A" w:rsidRDefault="00E433D1" w:rsidP="00300E6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8" style="position:absolute;z-index:251662848" from="372pt,11.4pt" to="372pt,38.4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7" style="position:absolute;z-index:251661824" from="138pt,11.4pt" to="138pt,38.4pt">
            <v:stroke endarrow="block"/>
          </v:line>
        </w:pict>
      </w:r>
    </w:p>
    <w:p w:rsidR="00300E69" w:rsidRPr="00AE6A6A" w:rsidRDefault="00300E69" w:rsidP="00300E69">
      <w:pPr>
        <w:rPr>
          <w:sz w:val="28"/>
          <w:szCs w:val="28"/>
        </w:rPr>
      </w:pPr>
    </w:p>
    <w:p w:rsidR="00300E69" w:rsidRDefault="00E433D1" w:rsidP="00300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3D1">
        <w:rPr>
          <w:noProof/>
        </w:rPr>
        <w:pict>
          <v:rect id="_x0000_s1030" style="position:absolute;left:0;text-align:left;margin-left:270pt;margin-top:6.2pt;width:198pt;height:63pt;z-index:251654656">
            <v:textbox style="mso-next-textbox:#_x0000_s1030">
              <w:txbxContent>
                <w:p w:rsidR="00300E69" w:rsidRDefault="00300E69" w:rsidP="00300E69">
                  <w:r>
                    <w:t>Принятие решения (приказ)</w:t>
                  </w:r>
                  <w:r w:rsidRPr="00537912">
                    <w:t xml:space="preserve"> </w:t>
                  </w:r>
                  <w:r>
                    <w:t>об отказе в предоставлении муниципальной услуги</w:t>
                  </w:r>
                </w:p>
              </w:txbxContent>
            </v:textbox>
          </v:rect>
        </w:pict>
      </w:r>
      <w:r w:rsidRPr="00E433D1">
        <w:rPr>
          <w:noProof/>
        </w:rPr>
        <w:pict>
          <v:rect id="_x0000_s1029" style="position:absolute;left:0;text-align:left;margin-left:24pt;margin-top:6.2pt;width:210pt;height:62.75pt;z-index:251653632">
            <v:textbox style="mso-next-textbox:#_x0000_s1029">
              <w:txbxContent>
                <w:p w:rsidR="00300E69" w:rsidRDefault="00300E69" w:rsidP="00300E69">
                  <w:pPr>
                    <w:jc w:val="center"/>
                  </w:pPr>
                  <w:r>
                    <w:t xml:space="preserve">Принятие решения (приказ) о выдаче разрешения на установку рекламной конструкции  </w:t>
                  </w:r>
                </w:p>
                <w:p w:rsidR="00300E69" w:rsidRDefault="00300E69" w:rsidP="00300E69"/>
              </w:txbxContent>
            </v:textbox>
          </v:rect>
        </w:pict>
      </w:r>
    </w:p>
    <w:p w:rsidR="00300E69" w:rsidRPr="00A95328" w:rsidRDefault="00300E69" w:rsidP="00300E69">
      <w:pPr>
        <w:rPr>
          <w:sz w:val="28"/>
          <w:szCs w:val="28"/>
        </w:rPr>
      </w:pPr>
    </w:p>
    <w:p w:rsidR="00300E69" w:rsidRPr="00A95328" w:rsidRDefault="00300E69" w:rsidP="00300E69">
      <w:pPr>
        <w:rPr>
          <w:sz w:val="28"/>
          <w:szCs w:val="28"/>
        </w:rPr>
      </w:pPr>
    </w:p>
    <w:p w:rsidR="00300E69" w:rsidRPr="00A95328" w:rsidRDefault="00300E69" w:rsidP="00300E69">
      <w:pPr>
        <w:rPr>
          <w:sz w:val="28"/>
          <w:szCs w:val="28"/>
        </w:rPr>
      </w:pPr>
    </w:p>
    <w:p w:rsidR="00300E69" w:rsidRPr="00A95328" w:rsidRDefault="00E433D1" w:rsidP="00300E6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z-index:251664896" from="372pt,4.8pt" to="372pt,22.8pt">
            <v:stroke endarrow="block"/>
          </v:line>
        </w:pict>
      </w:r>
      <w:r>
        <w:rPr>
          <w:noProof/>
          <w:sz w:val="28"/>
          <w:szCs w:val="28"/>
        </w:rPr>
        <w:pict>
          <v:line id="_x0000_s1039" style="position:absolute;z-index:251663872" from="138pt,4.8pt" to="138pt,22.8pt">
            <v:stroke endarrow="block"/>
          </v:line>
        </w:pict>
      </w:r>
    </w:p>
    <w:p w:rsidR="00300E69" w:rsidRPr="00A95328" w:rsidRDefault="00E433D1" w:rsidP="00300E6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4in;margin-top:6.7pt;width:170.75pt;height:79.6pt;z-index:251651584">
            <v:textbox style="mso-next-textbox:#_x0000_s1027">
              <w:txbxContent>
                <w:p w:rsidR="00300E69" w:rsidRDefault="00300E69" w:rsidP="00300E69">
                  <w:pPr>
                    <w:jc w:val="center"/>
                  </w:pPr>
                  <w:r>
                    <w:t>Подготовка и направление заявителю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55.5pt;margin-top:6.7pt;width:153.75pt;height:65.25pt;z-index:251652608">
            <v:textbox>
              <w:txbxContent>
                <w:p w:rsidR="00300E69" w:rsidRDefault="00300E69" w:rsidP="00300E69">
                  <w:pPr>
                    <w:jc w:val="center"/>
                  </w:pPr>
                  <w:r>
                    <w:t>Подготовка и выдача решения и разрешения на установку рекламной конструкции</w:t>
                  </w:r>
                </w:p>
              </w:txbxContent>
            </v:textbox>
          </v:rect>
        </w:pict>
      </w:r>
    </w:p>
    <w:p w:rsidR="00300E69" w:rsidRPr="00A95328" w:rsidRDefault="00300E69" w:rsidP="00300E69">
      <w:pPr>
        <w:rPr>
          <w:sz w:val="28"/>
          <w:szCs w:val="28"/>
        </w:rPr>
      </w:pPr>
    </w:p>
    <w:p w:rsidR="00300E69" w:rsidRPr="00A95328" w:rsidRDefault="00300E69" w:rsidP="00300E69">
      <w:pPr>
        <w:rPr>
          <w:sz w:val="28"/>
          <w:szCs w:val="28"/>
        </w:rPr>
      </w:pPr>
    </w:p>
    <w:p w:rsidR="00300E69" w:rsidRPr="00A95328" w:rsidRDefault="00300E69" w:rsidP="00300E69">
      <w:pPr>
        <w:rPr>
          <w:sz w:val="28"/>
          <w:szCs w:val="28"/>
        </w:rPr>
      </w:pPr>
    </w:p>
    <w:p w:rsidR="00300E69" w:rsidRPr="00A95328" w:rsidRDefault="00300E69" w:rsidP="00300E69">
      <w:pPr>
        <w:rPr>
          <w:sz w:val="28"/>
          <w:szCs w:val="28"/>
        </w:rPr>
      </w:pPr>
    </w:p>
    <w:p w:rsidR="00300E69" w:rsidRPr="00A95328" w:rsidRDefault="00300E69" w:rsidP="00300E69">
      <w:pPr>
        <w:rPr>
          <w:sz w:val="28"/>
          <w:szCs w:val="28"/>
        </w:rPr>
      </w:pPr>
    </w:p>
    <w:p w:rsidR="00300E69" w:rsidRPr="00A95328" w:rsidRDefault="00300E69" w:rsidP="00300E69">
      <w:pPr>
        <w:rPr>
          <w:sz w:val="28"/>
          <w:szCs w:val="28"/>
        </w:rPr>
      </w:pPr>
    </w:p>
    <w:p w:rsidR="00300E69" w:rsidRPr="00A95328" w:rsidRDefault="00300E69" w:rsidP="00300E69">
      <w:pPr>
        <w:rPr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E69" w:rsidRDefault="00300E69" w:rsidP="00300E69">
      <w:pPr>
        <w:jc w:val="right"/>
        <w:rPr>
          <w:sz w:val="28"/>
          <w:szCs w:val="28"/>
        </w:rPr>
      </w:pPr>
    </w:p>
    <w:p w:rsidR="00300E69" w:rsidRDefault="00300E69" w:rsidP="00300E69">
      <w:pPr>
        <w:jc w:val="right"/>
        <w:rPr>
          <w:sz w:val="28"/>
          <w:szCs w:val="28"/>
        </w:rPr>
      </w:pPr>
    </w:p>
    <w:p w:rsidR="00300E69" w:rsidRDefault="00300E69" w:rsidP="00300E69">
      <w:pPr>
        <w:jc w:val="right"/>
        <w:rPr>
          <w:sz w:val="28"/>
          <w:szCs w:val="28"/>
        </w:rPr>
      </w:pPr>
    </w:p>
    <w:p w:rsidR="00300E69" w:rsidRDefault="00300E69" w:rsidP="00300E69">
      <w:pPr>
        <w:jc w:val="right"/>
        <w:rPr>
          <w:sz w:val="28"/>
          <w:szCs w:val="28"/>
        </w:rPr>
      </w:pPr>
    </w:p>
    <w:p w:rsidR="00300E69" w:rsidRDefault="00300E69" w:rsidP="00300E69">
      <w:pPr>
        <w:jc w:val="right"/>
        <w:rPr>
          <w:sz w:val="28"/>
          <w:szCs w:val="28"/>
        </w:rPr>
      </w:pPr>
    </w:p>
    <w:p w:rsidR="00300E69" w:rsidRDefault="00300E69" w:rsidP="00300E69">
      <w:pPr>
        <w:jc w:val="right"/>
        <w:rPr>
          <w:sz w:val="28"/>
          <w:szCs w:val="28"/>
        </w:rPr>
      </w:pPr>
    </w:p>
    <w:p w:rsidR="00300E69" w:rsidRDefault="00300E69" w:rsidP="00300E69">
      <w:pPr>
        <w:jc w:val="right"/>
        <w:rPr>
          <w:sz w:val="28"/>
          <w:szCs w:val="28"/>
        </w:rPr>
      </w:pPr>
    </w:p>
    <w:p w:rsidR="00300E69" w:rsidRPr="00AE6A6A" w:rsidRDefault="00300E69" w:rsidP="00300E69">
      <w:pPr>
        <w:jc w:val="right"/>
        <w:rPr>
          <w:sz w:val="28"/>
          <w:szCs w:val="28"/>
        </w:rPr>
      </w:pPr>
      <w:r w:rsidRPr="00AE6A6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00E69" w:rsidRPr="00AE6A6A" w:rsidRDefault="00300E69" w:rsidP="00300E69">
      <w:pPr>
        <w:ind w:left="4500"/>
        <w:jc w:val="right"/>
        <w:rPr>
          <w:sz w:val="28"/>
          <w:szCs w:val="28"/>
        </w:rPr>
      </w:pPr>
      <w:r w:rsidRPr="00AE6A6A">
        <w:rPr>
          <w:sz w:val="28"/>
          <w:szCs w:val="28"/>
        </w:rPr>
        <w:t>к административному регламенту</w:t>
      </w:r>
    </w:p>
    <w:p w:rsidR="00300E69" w:rsidRPr="00B44BC5" w:rsidRDefault="00300E69" w:rsidP="00300E6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B44BC5">
        <w:rPr>
          <w:rFonts w:ascii="Times New Roman CYR" w:hAnsi="Times New Roman CYR" w:cs="Times New Roman CYR"/>
          <w:bCs/>
          <w:sz w:val="28"/>
          <w:szCs w:val="28"/>
        </w:rPr>
        <w:t>образец формы</w:t>
      </w:r>
    </w:p>
    <w:p w:rsidR="00300E69" w:rsidRDefault="00300E69" w:rsidP="00300E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E69" w:rsidRDefault="00300E69" w:rsidP="00300E6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69" w:rsidRPr="001C2F82" w:rsidRDefault="00300E69" w:rsidP="00300E6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82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300E69" w:rsidRPr="001C2F82" w:rsidRDefault="00300E69" w:rsidP="00300E6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82">
        <w:rPr>
          <w:rFonts w:ascii="Times New Roman" w:hAnsi="Times New Roman" w:cs="Times New Roman"/>
          <w:b/>
          <w:sz w:val="28"/>
          <w:szCs w:val="28"/>
        </w:rPr>
        <w:t>в получении документов, предоставленных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получения разрешения на установку рекламной конструкции.</w:t>
      </w:r>
      <w:r w:rsidRPr="001C2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E69" w:rsidRPr="001C2F82" w:rsidRDefault="00300E69" w:rsidP="00300E6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00E69" w:rsidRPr="00ED27A1" w:rsidRDefault="00300E69" w:rsidP="00300E6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00E69" w:rsidRPr="001C2F82" w:rsidRDefault="00300E69" w:rsidP="00300E69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C2F82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</w:p>
    <w:p w:rsidR="00300E69" w:rsidRPr="001C2F82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0E69" w:rsidRPr="001C2F82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2F82">
        <w:rPr>
          <w:rFonts w:ascii="Times New Roman" w:hAnsi="Times New Roman" w:cs="Times New Roman"/>
          <w:sz w:val="28"/>
          <w:szCs w:val="28"/>
        </w:rPr>
        <w:t>заявитель_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2F8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00E69" w:rsidRPr="00E43831" w:rsidRDefault="00300E69" w:rsidP="00300E69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43831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</w:t>
      </w:r>
    </w:p>
    <w:p w:rsidR="00300E69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2F82">
        <w:rPr>
          <w:rFonts w:ascii="Times New Roman" w:hAnsi="Times New Roman" w:cs="Times New Roman"/>
          <w:sz w:val="28"/>
          <w:szCs w:val="28"/>
        </w:rPr>
        <w:t xml:space="preserve">предоставил, а  сотрудник отдела </w:t>
      </w:r>
      <w:r w:rsidR="00344647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земельным отношениям</w:t>
      </w:r>
      <w:r w:rsidRPr="001C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следующие документы:</w:t>
      </w:r>
    </w:p>
    <w:p w:rsidR="00300E69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300E69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300E69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300E69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300E69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300E69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300E69" w:rsidRPr="001C2F82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300E69" w:rsidRPr="001C2F82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0E69" w:rsidRPr="001C2F82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 </w:t>
      </w:r>
      <w:r w:rsidRPr="001C2F82">
        <w:rPr>
          <w:rFonts w:ascii="Times New Roman" w:hAnsi="Times New Roman" w:cs="Times New Roman"/>
          <w:sz w:val="28"/>
          <w:szCs w:val="28"/>
        </w:rPr>
        <w:t xml:space="preserve">получил "_____ "______________________  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E69" w:rsidRPr="00E43831" w:rsidRDefault="00300E69" w:rsidP="00300E6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E43831">
        <w:rPr>
          <w:rFonts w:ascii="Times New Roman" w:hAnsi="Times New Roman" w:cs="Times New Roman"/>
          <w:sz w:val="24"/>
          <w:szCs w:val="24"/>
        </w:rPr>
        <w:t xml:space="preserve">                            (число)             (месяц прописью)                     (год)</w:t>
      </w:r>
    </w:p>
    <w:p w:rsidR="00300E69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0E69" w:rsidRPr="00E43831" w:rsidRDefault="00300E69" w:rsidP="00300E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3831">
        <w:rPr>
          <w:rFonts w:ascii="Times New Roman" w:hAnsi="Times New Roman" w:cs="Times New Roman"/>
          <w:sz w:val="24"/>
          <w:szCs w:val="24"/>
        </w:rPr>
        <w:t>_______________________________________(должность, Ф.И.О.)</w:t>
      </w:r>
    </w:p>
    <w:p w:rsidR="00300E69" w:rsidRPr="001C2F82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сотрудника, ответственного за прием документов</w:t>
      </w:r>
    </w:p>
    <w:p w:rsidR="00300E69" w:rsidRPr="001C2F82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0E69" w:rsidRPr="001C2F82" w:rsidRDefault="00300E69" w:rsidP="00300E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0E69" w:rsidRDefault="00300E69" w:rsidP="00300E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0E69" w:rsidRDefault="00300E69" w:rsidP="00300E69">
      <w:pPr>
        <w:rPr>
          <w:sz w:val="28"/>
          <w:szCs w:val="28"/>
        </w:rPr>
      </w:pPr>
    </w:p>
    <w:p w:rsidR="00300E69" w:rsidRDefault="00300E69" w:rsidP="00300E69">
      <w:pPr>
        <w:jc w:val="right"/>
        <w:rPr>
          <w:sz w:val="28"/>
          <w:szCs w:val="28"/>
        </w:rPr>
      </w:pPr>
    </w:p>
    <w:p w:rsidR="00300E69" w:rsidRDefault="00300E69" w:rsidP="00300E69">
      <w:pPr>
        <w:jc w:val="right"/>
        <w:rPr>
          <w:sz w:val="28"/>
          <w:szCs w:val="28"/>
        </w:rPr>
      </w:pPr>
    </w:p>
    <w:p w:rsidR="00300E69" w:rsidRDefault="00300E69" w:rsidP="00300E69">
      <w:pPr>
        <w:jc w:val="right"/>
        <w:rPr>
          <w:sz w:val="28"/>
          <w:szCs w:val="28"/>
        </w:rPr>
      </w:pPr>
    </w:p>
    <w:p w:rsidR="00300E69" w:rsidRPr="00A95328" w:rsidRDefault="00300E69" w:rsidP="00300E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0E69" w:rsidRDefault="00300E69" w:rsidP="00300E69"/>
    <w:p w:rsidR="001333A1" w:rsidRDefault="001333A1"/>
    <w:sectPr w:rsidR="001333A1" w:rsidSect="00870649">
      <w:footerReference w:type="even" r:id="rId9"/>
      <w:footerReference w:type="default" r:id="rId10"/>
      <w:pgSz w:w="11906" w:h="16838"/>
      <w:pgMar w:top="709" w:right="926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F9" w:rsidRDefault="00B36DF9">
      <w:r>
        <w:separator/>
      </w:r>
    </w:p>
  </w:endnote>
  <w:endnote w:type="continuationSeparator" w:id="0">
    <w:p w:rsidR="00B36DF9" w:rsidRDefault="00B3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49" w:rsidRDefault="00E433D1" w:rsidP="008706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06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649" w:rsidRDefault="00870649" w:rsidP="008706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49" w:rsidRDefault="00E433D1" w:rsidP="008706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06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72E">
      <w:rPr>
        <w:rStyle w:val="a5"/>
        <w:noProof/>
      </w:rPr>
      <w:t>6</w:t>
    </w:r>
    <w:r>
      <w:rPr>
        <w:rStyle w:val="a5"/>
      </w:rPr>
      <w:fldChar w:fldCharType="end"/>
    </w:r>
  </w:p>
  <w:p w:rsidR="00870649" w:rsidRDefault="00870649" w:rsidP="008706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F9" w:rsidRDefault="00B36DF9">
      <w:r>
        <w:separator/>
      </w:r>
    </w:p>
  </w:footnote>
  <w:footnote w:type="continuationSeparator" w:id="0">
    <w:p w:rsidR="00B36DF9" w:rsidRDefault="00B36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69"/>
    <w:rsid w:val="001333A1"/>
    <w:rsid w:val="001D7328"/>
    <w:rsid w:val="0020678E"/>
    <w:rsid w:val="00300E69"/>
    <w:rsid w:val="00344647"/>
    <w:rsid w:val="0036772E"/>
    <w:rsid w:val="003A62A7"/>
    <w:rsid w:val="008004F5"/>
    <w:rsid w:val="00870649"/>
    <w:rsid w:val="00B36DF9"/>
    <w:rsid w:val="00B95802"/>
    <w:rsid w:val="00C337D7"/>
    <w:rsid w:val="00D04AFA"/>
    <w:rsid w:val="00E433D1"/>
    <w:rsid w:val="00EB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E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0E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300E69"/>
    <w:rPr>
      <w:sz w:val="24"/>
      <w:szCs w:val="24"/>
      <w:lang w:eastAsia="ru-RU" w:bidi="ar-SA"/>
    </w:rPr>
  </w:style>
  <w:style w:type="character" w:styleId="a5">
    <w:name w:val="page number"/>
    <w:basedOn w:val="a0"/>
    <w:rsid w:val="00300E69"/>
  </w:style>
  <w:style w:type="paragraph" w:customStyle="1" w:styleId="ConsPlusNonformat">
    <w:name w:val="ConsPlusNonformat"/>
    <w:rsid w:val="00300E6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300E69"/>
    <w:rPr>
      <w:color w:val="0000FF"/>
      <w:u w:val="single"/>
    </w:rPr>
  </w:style>
  <w:style w:type="paragraph" w:styleId="a7">
    <w:name w:val="No Spacing"/>
    <w:uiPriority w:val="1"/>
    <w:qFormat/>
    <w:rsid w:val="00300E69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FontStyle11">
    <w:name w:val="Font Style11"/>
    <w:rsid w:val="00300E69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rsid w:val="00367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6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3786</Words>
  <Characters>30254</Characters>
  <Application>Microsoft Office Word</Application>
  <DocSecurity>0</DocSecurity>
  <Lines>252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Adminstraciya - Boguchar</Company>
  <LinksUpToDate>false</LinksUpToDate>
  <CharactersWithSpaces>33973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mailto:torg@mail.ru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Predybaylova</dc:creator>
  <cp:keywords/>
  <cp:lastModifiedBy>Самодурова Наталья Анатольевна</cp:lastModifiedBy>
  <cp:revision>3</cp:revision>
  <dcterms:created xsi:type="dcterms:W3CDTF">2014-05-06T07:12:00Z</dcterms:created>
  <dcterms:modified xsi:type="dcterms:W3CDTF">2014-05-06T11:52:00Z</dcterms:modified>
</cp:coreProperties>
</file>